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3E" w:rsidRDefault="00CC013E" w:rsidP="00CC013E">
      <w:pPr>
        <w:jc w:val="center"/>
        <w:rPr>
          <w:b/>
          <w:color w:val="000000"/>
          <w:sz w:val="28"/>
          <w:szCs w:val="28"/>
        </w:rPr>
      </w:pPr>
      <w:r w:rsidRPr="00B754D1">
        <w:rPr>
          <w:b/>
          <w:color w:val="000000"/>
          <w:sz w:val="28"/>
          <w:szCs w:val="28"/>
        </w:rPr>
        <w:t>ANNEXE 3</w:t>
      </w:r>
    </w:p>
    <w:p w:rsidR="00CC013E" w:rsidRPr="00B754D1" w:rsidRDefault="00CC013E" w:rsidP="00CC013E">
      <w:pPr>
        <w:jc w:val="center"/>
        <w:rPr>
          <w:b/>
          <w:color w:val="000000"/>
          <w:sz w:val="28"/>
          <w:szCs w:val="28"/>
        </w:rPr>
      </w:pPr>
    </w:p>
    <w:p w:rsidR="00CC013E" w:rsidRPr="00564B3E" w:rsidRDefault="00CC013E" w:rsidP="00CC013E">
      <w:pPr>
        <w:spacing w:after="240"/>
        <w:jc w:val="center"/>
        <w:rPr>
          <w:b/>
          <w:sz w:val="28"/>
          <w:szCs w:val="28"/>
        </w:rPr>
      </w:pPr>
      <w:r w:rsidRPr="00564B3E">
        <w:rPr>
          <w:b/>
          <w:sz w:val="28"/>
          <w:szCs w:val="28"/>
        </w:rPr>
        <w:t>Dossier de candidature AAP pour la massification des pratiques économes en produits phytosanitaires éprouvées dans le cadre des collectifs DEPHY, 30 000 et GIEE orientés « </w:t>
      </w:r>
      <w:proofErr w:type="spellStart"/>
      <w:r w:rsidRPr="00564B3E">
        <w:rPr>
          <w:b/>
          <w:sz w:val="28"/>
          <w:szCs w:val="28"/>
        </w:rPr>
        <w:t>phytos</w:t>
      </w:r>
      <w:proofErr w:type="spellEnd"/>
      <w:r w:rsidRPr="00564B3E">
        <w:rPr>
          <w:b/>
          <w:sz w:val="28"/>
          <w:szCs w:val="28"/>
        </w:rPr>
        <w:t> »</w:t>
      </w:r>
    </w:p>
    <w:p w:rsidR="00CC013E" w:rsidRPr="00564B3E" w:rsidRDefault="00CC013E" w:rsidP="00CC013E">
      <w:pPr>
        <w:rPr>
          <w:b/>
          <w:bCs/>
          <w:color w:val="000000"/>
        </w:rPr>
      </w:pPr>
    </w:p>
    <w:p w:rsidR="00CC013E" w:rsidRPr="00564B3E" w:rsidRDefault="00CC013E" w:rsidP="00CC013E">
      <w:pPr>
        <w:rPr>
          <w:bCs/>
          <w:color w:val="000000"/>
        </w:rPr>
      </w:pPr>
      <w:r w:rsidRPr="00564B3E">
        <w:rPr>
          <w:bCs/>
          <w:color w:val="000000"/>
        </w:rPr>
        <w:t>A renvoyer avant le 31 octobre 2022, minuit à :</w:t>
      </w:r>
    </w:p>
    <w:p w:rsidR="00CC013E" w:rsidRPr="00564B3E" w:rsidRDefault="00CC013E" w:rsidP="00CC013E">
      <w:pPr>
        <w:numPr>
          <w:ilvl w:val="0"/>
          <w:numId w:val="1"/>
        </w:numPr>
        <w:suppressAutoHyphens/>
        <w:spacing w:line="240" w:lineRule="auto"/>
        <w:jc w:val="both"/>
        <w:rPr>
          <w:bCs/>
          <w:color w:val="000000"/>
        </w:rPr>
      </w:pPr>
      <w:hyperlink r:id="rId6" w:history="1">
        <w:r w:rsidRPr="00564B3E">
          <w:rPr>
            <w:rStyle w:val="Lienhypertexte"/>
            <w:bCs/>
          </w:rPr>
          <w:t>cellule.dephy@apca.chambagri.fr</w:t>
        </w:r>
      </w:hyperlink>
    </w:p>
    <w:p w:rsidR="00CC013E" w:rsidRPr="00564B3E" w:rsidRDefault="00CC013E" w:rsidP="00CC013E">
      <w:pPr>
        <w:numPr>
          <w:ilvl w:val="0"/>
          <w:numId w:val="1"/>
        </w:numPr>
        <w:suppressAutoHyphens/>
        <w:spacing w:line="240" w:lineRule="auto"/>
        <w:jc w:val="both"/>
        <w:rPr>
          <w:bCs/>
          <w:color w:val="000000"/>
        </w:rPr>
      </w:pPr>
      <w:r w:rsidRPr="00564B3E">
        <w:rPr>
          <w:bCs/>
          <w:color w:val="000000"/>
        </w:rPr>
        <w:t xml:space="preserve">à la DRAAF de votre région (voir adresse en annexe </w:t>
      </w:r>
      <w:r>
        <w:rPr>
          <w:bCs/>
          <w:color w:val="000000"/>
        </w:rPr>
        <w:t xml:space="preserve">2 </w:t>
      </w:r>
      <w:r w:rsidRPr="00564B3E">
        <w:rPr>
          <w:bCs/>
          <w:color w:val="000000"/>
        </w:rPr>
        <w:t xml:space="preserve">de l’AAP) </w:t>
      </w:r>
    </w:p>
    <w:p w:rsidR="00CC013E" w:rsidRPr="00564B3E" w:rsidRDefault="00CC013E" w:rsidP="00CC013E">
      <w:pPr>
        <w:numPr>
          <w:ilvl w:val="0"/>
          <w:numId w:val="1"/>
        </w:numPr>
        <w:suppressAutoHyphens/>
        <w:spacing w:line="240" w:lineRule="auto"/>
        <w:jc w:val="both"/>
        <w:rPr>
          <w:bCs/>
          <w:color w:val="000000"/>
        </w:rPr>
      </w:pPr>
      <w:r w:rsidRPr="00564B3E">
        <w:rPr>
          <w:bCs/>
          <w:color w:val="000000"/>
        </w:rPr>
        <w:t xml:space="preserve">à </w:t>
      </w:r>
      <w:hyperlink r:id="rId7" w:history="1">
        <w:r w:rsidRPr="00564B3E">
          <w:rPr>
            <w:rStyle w:val="Lienhypertexte"/>
          </w:rPr>
          <w:t>reseau-dephy-ecophyto.dgpe@agriculture.gouv.fr</w:t>
        </w:r>
      </w:hyperlink>
      <w:r w:rsidRPr="00564B3E">
        <w:rPr>
          <w:rStyle w:val="Lienhypertexte"/>
        </w:rPr>
        <w:t xml:space="preserve"> </w:t>
      </w:r>
      <w:r w:rsidRPr="00564B3E">
        <w:rPr>
          <w:bCs/>
          <w:color w:val="000000"/>
        </w:rPr>
        <w:t>(en copie).</w:t>
      </w:r>
    </w:p>
    <w:p w:rsidR="00CC013E" w:rsidRPr="00564B3E" w:rsidRDefault="00CC013E" w:rsidP="00CC013E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</w:rPr>
      </w:pPr>
    </w:p>
    <w:p w:rsidR="00CC013E" w:rsidRPr="00564B3E" w:rsidRDefault="00CC013E" w:rsidP="00CC013E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b/>
          <w:color w:val="000000"/>
        </w:rPr>
      </w:pPr>
    </w:p>
    <w:p w:rsidR="00CC013E" w:rsidRPr="00564B3E" w:rsidRDefault="00CC013E" w:rsidP="00CC013E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</w:rPr>
      </w:pPr>
      <w:r w:rsidRPr="00564B3E">
        <w:rPr>
          <w:b/>
          <w:color w:val="000000"/>
        </w:rPr>
        <w:t>INFORMATIONS GÉNÉRALES SUR LE PROJET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>Titre du projet</w:t>
      </w:r>
      <w:r w:rsidRPr="00564B3E">
        <w:rPr>
          <w:color w:val="000000"/>
        </w:rPr>
        <w:t xml:space="preserve"> </w:t>
      </w:r>
      <w:r w:rsidRPr="00564B3E">
        <w:rPr>
          <w:b/>
          <w:color w:val="000000"/>
        </w:rPr>
        <w:t>:</w:t>
      </w:r>
      <w:r w:rsidRPr="00564B3E">
        <w:rPr>
          <w:b/>
          <w:noProof/>
        </w:rPr>
        <w:t xml:space="preserve"> 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>Mots clés</w:t>
      </w:r>
      <w:r w:rsidRPr="00564B3E">
        <w:rPr>
          <w:color w:val="000000"/>
        </w:rPr>
        <w:t xml:space="preserve"> </w:t>
      </w:r>
      <w:r w:rsidRPr="00564B3E">
        <w:rPr>
          <w:i/>
          <w:color w:val="000000"/>
        </w:rPr>
        <w:t>(5 au maximum) :</w:t>
      </w:r>
      <w:r w:rsidRPr="00564B3E">
        <w:rPr>
          <w:color w:val="000000"/>
        </w:rPr>
        <w:t xml:space="preserve"> 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 xml:space="preserve">Début </w:t>
      </w:r>
      <w:r w:rsidRPr="00564B3E">
        <w:rPr>
          <w:i/>
          <w:color w:val="000000"/>
        </w:rPr>
        <w:t>(date prévisionnelle de démarrage du projet)</w:t>
      </w:r>
      <w:r w:rsidRPr="00564B3E">
        <w:rPr>
          <w:color w:val="000000"/>
        </w:rPr>
        <w:t xml:space="preserve"> </w:t>
      </w:r>
      <w:r w:rsidRPr="00564B3E">
        <w:rPr>
          <w:b/>
          <w:color w:val="000000"/>
        </w:rPr>
        <w:t>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 xml:space="preserve">Date de fin </w:t>
      </w:r>
      <w:r w:rsidRPr="00564B3E">
        <w:rPr>
          <w:i/>
          <w:color w:val="000000"/>
        </w:rPr>
        <w:t>(avant 3</w:t>
      </w:r>
      <w:r>
        <w:rPr>
          <w:i/>
          <w:color w:val="000000"/>
        </w:rPr>
        <w:t>0</w:t>
      </w:r>
      <w:r w:rsidRPr="00564B3E">
        <w:rPr>
          <w:i/>
          <w:color w:val="000000"/>
        </w:rPr>
        <w:t xml:space="preserve"> </w:t>
      </w:r>
      <w:r>
        <w:rPr>
          <w:i/>
          <w:color w:val="000000"/>
        </w:rPr>
        <w:t>juin</w:t>
      </w:r>
      <w:r w:rsidRPr="00564B3E">
        <w:rPr>
          <w:i/>
          <w:color w:val="000000"/>
        </w:rPr>
        <w:t xml:space="preserve"> 202</w:t>
      </w:r>
      <w:r>
        <w:rPr>
          <w:i/>
          <w:color w:val="000000"/>
        </w:rPr>
        <w:t>4</w:t>
      </w:r>
      <w:r w:rsidRPr="00564B3E">
        <w:rPr>
          <w:i/>
          <w:color w:val="000000"/>
        </w:rPr>
        <w:t>)</w:t>
      </w:r>
      <w:r w:rsidRPr="00564B3E">
        <w:rPr>
          <w:b/>
          <w:color w:val="000000"/>
        </w:rPr>
        <w:t xml:space="preserve"> :   </w:t>
      </w:r>
      <w:r w:rsidRPr="00564B3E">
        <w:rPr>
          <w:color w:val="000000"/>
        </w:rPr>
        <w:t xml:space="preserve">    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 xml:space="preserve">Territoire concerné par le projet : </w:t>
      </w:r>
    </w:p>
    <w:p w:rsidR="00CC013E" w:rsidRPr="00564B3E" w:rsidRDefault="00CC013E" w:rsidP="00CC013E">
      <w:pPr>
        <w:rPr>
          <w:b/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 xml:space="preserve">Filière(s) concernée(s) par le projet : </w:t>
      </w:r>
    </w:p>
    <w:p w:rsidR="00CC01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 xml:space="preserve">Organisme porteur du projet 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 xml:space="preserve">Nom structure : </w:t>
      </w:r>
    </w:p>
    <w:p w:rsidR="00CC013E" w:rsidRDefault="00CC013E" w:rsidP="00CC013E">
      <w:pPr>
        <w:rPr>
          <w:color w:val="000000"/>
        </w:rPr>
      </w:pPr>
      <w:r>
        <w:rPr>
          <w:color w:val="000000"/>
        </w:rPr>
        <w:t>Statut de la structure :</w:t>
      </w:r>
    </w:p>
    <w:p w:rsidR="00CC013E" w:rsidRDefault="00CC013E" w:rsidP="00CC013E">
      <w:pPr>
        <w:rPr>
          <w:color w:val="000000"/>
        </w:rPr>
      </w:pPr>
      <w:r>
        <w:rPr>
          <w:color w:val="000000"/>
        </w:rPr>
        <w:t>N°SIRET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Adresse :</w:t>
      </w:r>
    </w:p>
    <w:p w:rsidR="00CC013E" w:rsidRDefault="00CC013E" w:rsidP="00CC013E">
      <w:pPr>
        <w:rPr>
          <w:color w:val="000000"/>
        </w:rPr>
      </w:pPr>
      <w:r>
        <w:rPr>
          <w:color w:val="000000"/>
        </w:rPr>
        <w:t xml:space="preserve">Nom du représentant légal : 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Téléphone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Mail (où sera adressé l’avis du jury) :</w:t>
      </w:r>
    </w:p>
    <w:p w:rsidR="00CC01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  <w:r w:rsidRPr="00564B3E">
        <w:rPr>
          <w:b/>
          <w:color w:val="000000"/>
        </w:rPr>
        <w:t xml:space="preserve">Chef de projet </w:t>
      </w:r>
      <w:r w:rsidRPr="00564B3E">
        <w:rPr>
          <w:i/>
        </w:rPr>
        <w:t>(</w:t>
      </w:r>
      <w:r w:rsidRPr="00564B3E">
        <w:rPr>
          <w:i/>
          <w:u w:val="single"/>
        </w:rPr>
        <w:t>CV du chef de projet à fournir en annexe</w:t>
      </w:r>
      <w:r w:rsidRPr="00564B3E">
        <w:rPr>
          <w:i/>
        </w:rPr>
        <w:t>)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Nom, Prénom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Organisme employeur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Fonction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Adresse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>Téléphone/fax :</w:t>
      </w:r>
    </w:p>
    <w:p w:rsidR="00CC013E" w:rsidRPr="00564B3E" w:rsidRDefault="00CC013E" w:rsidP="00CC013E">
      <w:pPr>
        <w:rPr>
          <w:color w:val="000000"/>
        </w:rPr>
      </w:pPr>
      <w:r w:rsidRPr="00564B3E">
        <w:rPr>
          <w:color w:val="000000"/>
        </w:rPr>
        <w:t xml:space="preserve">Mail : </w:t>
      </w:r>
    </w:p>
    <w:p w:rsidR="00CC013E" w:rsidRPr="00564B3E" w:rsidRDefault="00CC013E" w:rsidP="00CC01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 w:rsidRPr="00564B3E">
        <w:rPr>
          <w:b/>
        </w:rPr>
        <w:br w:type="page"/>
      </w:r>
      <w:r w:rsidRPr="00564B3E">
        <w:rPr>
          <w:b/>
        </w:rPr>
        <w:lastRenderedPageBreak/>
        <w:t>RESUME DU PROJET</w:t>
      </w:r>
    </w:p>
    <w:p w:rsidR="00CC013E" w:rsidRPr="00564B3E" w:rsidRDefault="00CC013E" w:rsidP="00CC013E">
      <w:pPr>
        <w:ind w:left="360" w:hanging="360"/>
      </w:pPr>
    </w:p>
    <w:p w:rsidR="00CC013E" w:rsidRPr="00564B3E" w:rsidRDefault="00CC013E" w:rsidP="00CC013E">
      <w:pPr>
        <w:rPr>
          <w:i/>
        </w:rPr>
      </w:pPr>
      <w:r w:rsidRPr="00564B3E">
        <w:rPr>
          <w:i/>
        </w:rPr>
        <w:t>Rédiger un résumé du projet en 3500 signes maximum qui présente brièvement les objectifs du projet, les moyens et les résultats attendus. Ce résumé est destiné à être diffusé si le projet est lauréat de l’appel à projet.</w:t>
      </w:r>
    </w:p>
    <w:p w:rsidR="00CC013E" w:rsidRPr="00564B3E" w:rsidRDefault="00CC013E" w:rsidP="00CC013E"/>
    <w:p w:rsidR="00CC013E" w:rsidRPr="00564B3E" w:rsidRDefault="00CC013E" w:rsidP="00CC013E"/>
    <w:p w:rsidR="00CC013E" w:rsidRPr="00564B3E" w:rsidRDefault="00CC013E" w:rsidP="00CC013E">
      <w:pPr>
        <w:rPr>
          <w:color w:val="000000"/>
        </w:rPr>
      </w:pPr>
      <w:r w:rsidRPr="00564B3E">
        <w:br w:type="page"/>
      </w:r>
      <w:r w:rsidRPr="00564B3E">
        <w:rPr>
          <w:b/>
          <w:color w:val="000000"/>
        </w:rPr>
        <w:lastRenderedPageBreak/>
        <w:t>PRESENTATION GENERALE DU PROJET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b/>
          <w:color w:val="000000"/>
        </w:rPr>
        <w:t xml:space="preserve">Enjeux et objectifs poursuivis 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 xml:space="preserve">Introduire globalement la problématique traitée, les enjeux et la motivation des acteurs. 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 xml:space="preserve">Présenter les objectifs détaillés du projet en argumentant son positionnement par rapport à l’appel à projets et au(x) plan(s) de transfert </w:t>
      </w:r>
      <w:proofErr w:type="gramStart"/>
      <w:r w:rsidRPr="00564B3E">
        <w:rPr>
          <w:i/>
          <w:color w:val="000000"/>
        </w:rPr>
        <w:t>régional(</w:t>
      </w:r>
      <w:proofErr w:type="spellStart"/>
      <w:proofErr w:type="gramEnd"/>
      <w:r w:rsidRPr="00564B3E">
        <w:rPr>
          <w:i/>
          <w:color w:val="000000"/>
        </w:rPr>
        <w:t>ux</w:t>
      </w:r>
      <w:proofErr w:type="spellEnd"/>
      <w:r w:rsidRPr="00564B3E">
        <w:rPr>
          <w:i/>
          <w:color w:val="000000"/>
        </w:rPr>
        <w:t xml:space="preserve">). 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Préciser les ambitions en termes de transfert (cibles dont acteurs des filières et territoire concernées, nombre de personnes touchées, etc.).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r w:rsidRPr="00564B3E">
        <w:rPr>
          <w:b/>
        </w:rPr>
        <w:t>Etat des lieux des freins et leviers à la massification des pratiques alternatives sur le territoir</w:t>
      </w:r>
      <w:r>
        <w:rPr>
          <w:b/>
        </w:rPr>
        <w:t>e</w:t>
      </w:r>
    </w:p>
    <w:p w:rsidR="00CC013E" w:rsidRPr="00564B3E" w:rsidRDefault="00CC013E" w:rsidP="00CC013E">
      <w:pPr>
        <w:rPr>
          <w:i/>
        </w:rPr>
      </w:pPr>
      <w:r w:rsidRPr="00564B3E">
        <w:rPr>
          <w:i/>
        </w:rPr>
        <w:t xml:space="preserve">Etat des expériences en matière de massification de pratiques déjà conduites et analyse des freins rencontrés. Leviers d’amélioration </w:t>
      </w:r>
      <w:proofErr w:type="spellStart"/>
      <w:r w:rsidRPr="00564B3E">
        <w:rPr>
          <w:i/>
        </w:rPr>
        <w:t>indentifés</w:t>
      </w:r>
      <w:proofErr w:type="spellEnd"/>
      <w:r w:rsidRPr="00564B3E">
        <w:rPr>
          <w:i/>
        </w:rPr>
        <w:t xml:space="preserve">. 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Résultats attendus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Décrire</w:t>
      </w:r>
      <w:r>
        <w:rPr>
          <w:i/>
          <w:color w:val="000000"/>
        </w:rPr>
        <w:t xml:space="preserve"> </w:t>
      </w:r>
      <w:r w:rsidRPr="00564B3E">
        <w:rPr>
          <w:i/>
          <w:color w:val="000000"/>
        </w:rPr>
        <w:t>les</w:t>
      </w:r>
      <w:r w:rsidRPr="00564B3E">
        <w:rPr>
          <w:b/>
          <w:color w:val="000000"/>
        </w:rPr>
        <w:t xml:space="preserve"> </w:t>
      </w:r>
      <w:r w:rsidRPr="00564B3E">
        <w:rPr>
          <w:i/>
          <w:color w:val="000000"/>
        </w:rPr>
        <w:t>résultats attendus du projet.</w:t>
      </w: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PROGRAMME DE TRAVAIL ET ORGANISATION DU PROJET</w:t>
      </w:r>
    </w:p>
    <w:p w:rsidR="00CC013E" w:rsidRPr="00564B3E" w:rsidRDefault="00CC013E" w:rsidP="00CC013E">
      <w:pPr>
        <w:rPr>
          <w:i/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Actions envisagées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 xml:space="preserve">Décrire le programme d’action prévisionnel, en donnant les éléments qui permettront aux évaluateurs </w:t>
      </w:r>
      <w:r>
        <w:rPr>
          <w:i/>
          <w:color w:val="000000"/>
        </w:rPr>
        <w:t xml:space="preserve">de </w:t>
      </w:r>
      <w:r w:rsidRPr="00564B3E">
        <w:rPr>
          <w:i/>
          <w:color w:val="000000"/>
        </w:rPr>
        <w:t>votre dossier de comprendre le contenu, l’enchainement, la cohérence des actions proposées, en rapport aux objectifs du projet.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Apporter des éléments permettant d’apprécier la plu</w:t>
      </w:r>
      <w:r>
        <w:rPr>
          <w:i/>
          <w:color w:val="000000"/>
        </w:rPr>
        <w:t>s</w:t>
      </w:r>
      <w:r w:rsidRPr="00564B3E">
        <w:rPr>
          <w:i/>
          <w:color w:val="000000"/>
        </w:rPr>
        <w:t>-value du projet en matière de massification par rapport aux actions qui se déroulent déjà sur le terri</w:t>
      </w:r>
      <w:r>
        <w:rPr>
          <w:i/>
          <w:color w:val="000000"/>
        </w:rPr>
        <w:t>t</w:t>
      </w:r>
      <w:r w:rsidRPr="00564B3E">
        <w:rPr>
          <w:i/>
          <w:color w:val="000000"/>
        </w:rPr>
        <w:t>oire.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Un calendrier de réalisation des actions sera proposé.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Description du partenariat et du fonctionnement du projet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Présenter le partenariat</w:t>
      </w:r>
      <w:r>
        <w:rPr>
          <w:i/>
          <w:color w:val="000000"/>
        </w:rPr>
        <w:t xml:space="preserve"> du projet</w:t>
      </w:r>
      <w:r w:rsidRPr="00564B3E">
        <w:rPr>
          <w:i/>
          <w:color w:val="000000"/>
        </w:rPr>
        <w:t xml:space="preserve"> (détail des structures et des intervenants) et le rôle des partenaires (le cas échéant par action ou par type de partenaires).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Ju</w:t>
      </w:r>
      <w:r>
        <w:rPr>
          <w:i/>
          <w:color w:val="000000"/>
        </w:rPr>
        <w:t xml:space="preserve">stifier le choix des partenaires </w:t>
      </w:r>
      <w:r w:rsidRPr="00564B3E">
        <w:rPr>
          <w:i/>
          <w:color w:val="000000"/>
        </w:rPr>
        <w:t xml:space="preserve">(pertinence, complémentarité, cohérence) et préciser les modalités retenues pour chacun : 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- partenaires techniques impliqués dans la réalisation du projet (</w:t>
      </w:r>
      <w:proofErr w:type="spellStart"/>
      <w:r w:rsidRPr="00564B3E">
        <w:rPr>
          <w:i/>
          <w:color w:val="000000"/>
        </w:rPr>
        <w:t>notemment</w:t>
      </w:r>
      <w:proofErr w:type="spellEnd"/>
      <w:r w:rsidRPr="00564B3E">
        <w:rPr>
          <w:i/>
          <w:color w:val="000000"/>
        </w:rPr>
        <w:t xml:space="preserve"> collectifs sur lesquels le projet va s’appuyer),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- partenaires financiers,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- partenaires associés au comité de pilotage du projet,</w:t>
      </w: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- autres partenaires techniques.</w:t>
      </w:r>
    </w:p>
    <w:p w:rsidR="00CC013E" w:rsidRPr="00564B3E" w:rsidRDefault="00CC013E" w:rsidP="00CC013E">
      <w:pPr>
        <w:rPr>
          <w:i/>
        </w:rPr>
      </w:pPr>
      <w:r w:rsidRPr="00564B3E">
        <w:rPr>
          <w:i/>
          <w:u w:val="single"/>
        </w:rPr>
        <w:t>NB :</w:t>
      </w:r>
      <w:r w:rsidRPr="00564B3E">
        <w:rPr>
          <w:i/>
        </w:rPr>
        <w:t xml:space="preserve"> seuls les partenaires techniques financés devront transmettre une lettre d’engagement</w:t>
      </w:r>
      <w:r>
        <w:rPr>
          <w:i/>
        </w:rPr>
        <w:t xml:space="preserve"> et un mandat</w:t>
      </w:r>
      <w:r w:rsidRPr="00564B3E">
        <w:rPr>
          <w:i/>
        </w:rPr>
        <w:t>.</w:t>
      </w:r>
    </w:p>
    <w:p w:rsidR="00CC013E" w:rsidRDefault="00CC013E" w:rsidP="00CC013E">
      <w:pPr>
        <w:rPr>
          <w:color w:val="000000"/>
        </w:rPr>
      </w:pPr>
    </w:p>
    <w:p w:rsidR="00CC013E" w:rsidRDefault="00CC013E" w:rsidP="00CC013E">
      <w:pPr>
        <w:rPr>
          <w:color w:val="000000"/>
        </w:rPr>
      </w:pP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lastRenderedPageBreak/>
        <w:t>Décrire le fonctionnement et l’animation envisagée pour le projet : comité de pilotage, autre…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i/>
          <w:color w:val="000000"/>
        </w:rPr>
      </w:pPr>
      <w:r>
        <w:rPr>
          <w:i/>
          <w:color w:val="000000"/>
        </w:rPr>
        <w:t>Insérer</w:t>
      </w:r>
      <w:r w:rsidRPr="00564B3E">
        <w:rPr>
          <w:i/>
          <w:color w:val="000000"/>
        </w:rPr>
        <w:t xml:space="preserve"> </w:t>
      </w:r>
      <w:r>
        <w:rPr>
          <w:i/>
          <w:color w:val="000000"/>
        </w:rPr>
        <w:t xml:space="preserve">un </w:t>
      </w:r>
      <w:r w:rsidRPr="00564B3E">
        <w:rPr>
          <w:i/>
          <w:color w:val="000000"/>
        </w:rPr>
        <w:t xml:space="preserve">tableau qui présente les actions au regard des partenaires qui </w:t>
      </w:r>
      <w:r>
        <w:rPr>
          <w:i/>
          <w:color w:val="000000"/>
        </w:rPr>
        <w:t xml:space="preserve">les </w:t>
      </w:r>
      <w:r w:rsidRPr="00564B3E">
        <w:rPr>
          <w:i/>
          <w:color w:val="000000"/>
        </w:rPr>
        <w:t>pilotent</w:t>
      </w:r>
      <w:r>
        <w:rPr>
          <w:i/>
          <w:color w:val="000000"/>
        </w:rPr>
        <w:t>,</w:t>
      </w:r>
      <w:r w:rsidRPr="00564B3E">
        <w:rPr>
          <w:i/>
          <w:color w:val="000000"/>
        </w:rPr>
        <w:t xml:space="preserve"> </w:t>
      </w:r>
      <w:r>
        <w:rPr>
          <w:i/>
          <w:color w:val="000000"/>
        </w:rPr>
        <w:t xml:space="preserve">ainsi que les </w:t>
      </w:r>
      <w:r w:rsidRPr="00564B3E">
        <w:rPr>
          <w:i/>
          <w:color w:val="000000"/>
        </w:rPr>
        <w:t xml:space="preserve">moyens qu’ils proposent </w:t>
      </w:r>
      <w:r>
        <w:rPr>
          <w:i/>
          <w:color w:val="000000"/>
        </w:rPr>
        <w:t>(</w:t>
      </w:r>
      <w:r w:rsidRPr="00564B3E">
        <w:rPr>
          <w:i/>
          <w:color w:val="000000"/>
        </w:rPr>
        <w:t xml:space="preserve">nombre de jour prévisionnel de </w:t>
      </w:r>
      <w:r>
        <w:rPr>
          <w:i/>
          <w:color w:val="000000"/>
        </w:rPr>
        <w:t>travail…)</w:t>
      </w:r>
      <w:r w:rsidRPr="00564B3E">
        <w:rPr>
          <w:i/>
          <w:color w:val="000000"/>
        </w:rPr>
        <w:t>.</w:t>
      </w:r>
    </w:p>
    <w:p w:rsidR="00CC01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Difficultés qui pourraient être rencontrées et moyens d’y répondre</w:t>
      </w:r>
    </w:p>
    <w:p w:rsidR="00CC013E" w:rsidRPr="00AF63B6" w:rsidRDefault="00CC013E" w:rsidP="00CC013E">
      <w:pPr>
        <w:rPr>
          <w:i/>
          <w:color w:val="000000"/>
        </w:rPr>
      </w:pPr>
      <w:r w:rsidRPr="00AF63B6">
        <w:rPr>
          <w:i/>
          <w:color w:val="000000"/>
        </w:rPr>
        <w:t>Pour chaque difficulté identifiée, préciser les moyens proposés pour y répondre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Impacts attendus du projet</w:t>
      </w:r>
    </w:p>
    <w:p w:rsidR="00CC013E" w:rsidRPr="00564B3E" w:rsidRDefault="00CC013E" w:rsidP="00CC013E">
      <w:pPr>
        <w:rPr>
          <w:i/>
          <w:color w:val="000000"/>
        </w:rPr>
      </w:pPr>
      <w:r>
        <w:rPr>
          <w:i/>
          <w:color w:val="000000"/>
        </w:rPr>
        <w:t xml:space="preserve">Comment les résultats, </w:t>
      </w:r>
      <w:r w:rsidRPr="00564B3E">
        <w:rPr>
          <w:i/>
          <w:color w:val="000000"/>
        </w:rPr>
        <w:t xml:space="preserve">les apprentissages du projet </w:t>
      </w:r>
      <w:proofErr w:type="spellStart"/>
      <w:r w:rsidRPr="00564B3E">
        <w:rPr>
          <w:i/>
          <w:color w:val="000000"/>
        </w:rPr>
        <w:t>profiteront-ils</w:t>
      </w:r>
      <w:proofErr w:type="spellEnd"/>
      <w:r w:rsidRPr="00564B3E">
        <w:rPr>
          <w:i/>
          <w:color w:val="000000"/>
        </w:rPr>
        <w:t xml:space="preserve"> à d'autres conseillers, technico-commerciaux, agriculteurs, collectifs d'agriculteurs, à d'autres acteurs, à d'autres territoires.</w:t>
      </w:r>
    </w:p>
    <w:p w:rsidR="00CC013E" w:rsidRDefault="00CC013E" w:rsidP="00CC013E">
      <w:pPr>
        <w:rPr>
          <w:color w:val="000000"/>
        </w:rPr>
      </w:pPr>
      <w:r w:rsidRPr="00564B3E">
        <w:rPr>
          <w:i/>
          <w:color w:val="000000"/>
        </w:rPr>
        <w:t>Pour chaque action, préciser les indicateurs proposés.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Pr="00564B3E" w:rsidRDefault="00CC013E" w:rsidP="00CC013E">
      <w:pPr>
        <w:rPr>
          <w:b/>
          <w:color w:val="000000"/>
        </w:rPr>
      </w:pPr>
      <w:r w:rsidRPr="00564B3E">
        <w:rPr>
          <w:b/>
          <w:color w:val="000000"/>
        </w:rPr>
        <w:t>Livrables et Valorisation</w:t>
      </w:r>
    </w:p>
    <w:p w:rsidR="00CC013E" w:rsidRDefault="00CC013E" w:rsidP="00CC013E">
      <w:pPr>
        <w:rPr>
          <w:i/>
          <w:color w:val="000000"/>
        </w:rPr>
      </w:pPr>
      <w:r w:rsidRPr="00564B3E">
        <w:rPr>
          <w:i/>
          <w:color w:val="000000"/>
        </w:rPr>
        <w:t>Décrire</w:t>
      </w:r>
      <w:r>
        <w:rPr>
          <w:i/>
          <w:color w:val="000000"/>
        </w:rPr>
        <w:t xml:space="preserve"> </w:t>
      </w:r>
      <w:r w:rsidRPr="00564B3E">
        <w:rPr>
          <w:i/>
          <w:color w:val="000000"/>
        </w:rPr>
        <w:t xml:space="preserve">le ou les types de ressources </w:t>
      </w:r>
      <w:r>
        <w:rPr>
          <w:i/>
          <w:color w:val="000000"/>
        </w:rPr>
        <w:t xml:space="preserve">qui seront </w:t>
      </w:r>
      <w:r w:rsidRPr="00564B3E">
        <w:rPr>
          <w:i/>
          <w:color w:val="000000"/>
        </w:rPr>
        <w:t>produites par le projet, les cibles visées et les modalités de diffusion envisagées</w:t>
      </w:r>
      <w:r>
        <w:rPr>
          <w:i/>
          <w:color w:val="000000"/>
        </w:rPr>
        <w:t xml:space="preserve"> </w:t>
      </w:r>
      <w:r w:rsidRPr="00564B3E">
        <w:rPr>
          <w:i/>
          <w:color w:val="000000"/>
        </w:rPr>
        <w:t xml:space="preserve">suite au projet. </w:t>
      </w:r>
    </w:p>
    <w:p w:rsidR="00CC013E" w:rsidRDefault="00CC013E" w:rsidP="00CC013E">
      <w:pPr>
        <w:rPr>
          <w:color w:val="000000"/>
        </w:rPr>
      </w:pPr>
    </w:p>
    <w:p w:rsidR="00CC013E" w:rsidRPr="00AF63B6" w:rsidRDefault="00CC013E" w:rsidP="00CC013E">
      <w:pPr>
        <w:rPr>
          <w:color w:val="000000"/>
        </w:rPr>
      </w:pPr>
    </w:p>
    <w:p w:rsidR="00CC013E" w:rsidRDefault="00CC013E" w:rsidP="00CC013E">
      <w:pPr>
        <w:rPr>
          <w:b/>
          <w:color w:val="000000"/>
        </w:rPr>
        <w:sectPr w:rsidR="00CC013E" w:rsidSect="006B1962">
          <w:headerReference w:type="default" r:id="rId8"/>
          <w:pgSz w:w="11906" w:h="16838"/>
          <w:pgMar w:top="1417" w:right="1417" w:bottom="1258" w:left="1417" w:header="360" w:footer="708" w:gutter="0"/>
          <w:cols w:space="720"/>
          <w:titlePg/>
          <w:docGrid w:linePitch="360"/>
        </w:sectPr>
      </w:pPr>
    </w:p>
    <w:p w:rsidR="00CC013E" w:rsidRPr="00564B3E" w:rsidRDefault="00CC013E" w:rsidP="00CC013E">
      <w:pPr>
        <w:rPr>
          <w:i/>
          <w:color w:val="000000"/>
        </w:rPr>
      </w:pPr>
      <w:r w:rsidRPr="00564B3E">
        <w:rPr>
          <w:b/>
          <w:color w:val="000000"/>
        </w:rPr>
        <w:lastRenderedPageBreak/>
        <w:t>MOYENS AFFECTES AU PROJET ET BUDGET PRÉVISIONNEL</w:t>
      </w:r>
    </w:p>
    <w:p w:rsidR="00CC013E" w:rsidRDefault="00CC013E" w:rsidP="00CC013E">
      <w:pPr>
        <w:rPr>
          <w:color w:val="000000"/>
        </w:rPr>
      </w:pPr>
    </w:p>
    <w:p w:rsidR="00CC013E" w:rsidRPr="00AA0144" w:rsidRDefault="00CC013E" w:rsidP="00CC013E">
      <w:pPr>
        <w:rPr>
          <w:i/>
          <w:color w:val="000000"/>
        </w:rPr>
      </w:pPr>
      <w:r w:rsidRPr="00AA0144">
        <w:rPr>
          <w:i/>
          <w:color w:val="000000"/>
        </w:rPr>
        <w:t>Décrire les moyens (ETP) et compétences affectées au projet</w:t>
      </w:r>
    </w:p>
    <w:p w:rsidR="00CC013E" w:rsidRDefault="00CC013E" w:rsidP="00CC013E">
      <w:pPr>
        <w:rPr>
          <w:b/>
          <w:color w:val="000000"/>
          <w:kern w:val="1"/>
        </w:rPr>
      </w:pPr>
    </w:p>
    <w:p w:rsidR="00CC013E" w:rsidRPr="00564B3E" w:rsidRDefault="00CC013E" w:rsidP="00CC013E">
      <w:r w:rsidRPr="00564B3E">
        <w:rPr>
          <w:b/>
          <w:color w:val="000000"/>
          <w:kern w:val="1"/>
        </w:rPr>
        <w:t>Coûts* prévisionnels par partenaire</w:t>
      </w:r>
      <w:r>
        <w:rPr>
          <w:b/>
          <w:color w:val="000000"/>
          <w:kern w:val="1"/>
        </w:rPr>
        <w:t xml:space="preserve"> sur la totalité du projet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2"/>
        <w:gridCol w:w="2953"/>
        <w:gridCol w:w="1803"/>
        <w:gridCol w:w="1831"/>
        <w:gridCol w:w="1831"/>
        <w:gridCol w:w="1831"/>
        <w:gridCol w:w="1823"/>
      </w:tblGrid>
      <w:tr w:rsidR="00CC013E" w:rsidRPr="006B1962" w:rsidTr="00AF0AC5">
        <w:trPr>
          <w:trHeight w:val="395"/>
        </w:trPr>
        <w:tc>
          <w:tcPr>
            <w:tcW w:w="175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sz w:val="20"/>
                <w:szCs w:val="20"/>
              </w:rPr>
            </w:pPr>
          </w:p>
          <w:p w:rsidR="00CC013E" w:rsidRPr="006B1962" w:rsidRDefault="00CC013E" w:rsidP="00AF0AC5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Partenaire 1</w:t>
            </w: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Partenaire 2</w:t>
            </w: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Partenaire 3</w:t>
            </w:r>
          </w:p>
        </w:tc>
        <w:tc>
          <w:tcPr>
            <w:tcW w:w="6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Partenaire…</w:t>
            </w:r>
          </w:p>
        </w:tc>
        <w:tc>
          <w:tcPr>
            <w:tcW w:w="6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jc w:val="center"/>
              <w:rPr>
                <w:sz w:val="20"/>
                <w:szCs w:val="20"/>
              </w:rPr>
            </w:pPr>
            <w:r w:rsidRPr="006B1962">
              <w:rPr>
                <w:b/>
                <w:sz w:val="20"/>
                <w:szCs w:val="20"/>
              </w:rPr>
              <w:t>Total</w:t>
            </w: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Postes de dépense</w:t>
            </w: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rais de personnel (dont inde</w:t>
            </w:r>
            <w:r w:rsidRPr="006B1962">
              <w:rPr>
                <w:sz w:val="20"/>
                <w:szCs w:val="20"/>
              </w:rPr>
              <w:t>mnités de stage)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 xml:space="preserve">Frais généraux* (max 15 % de l’ensemble des dépenses éligibles liées au projet, hors frais généraux) 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Prestation (dont frais d’impression/communication)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Frais de déplacement des partenaires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Acquisition de petits matériels/fournitures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Autres (à préciser)</w:t>
            </w:r>
          </w:p>
        </w:tc>
        <w:tc>
          <w:tcPr>
            <w:tcW w:w="641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013E" w:rsidRPr="006B1962" w:rsidTr="00AF0AC5">
        <w:trPr>
          <w:trHeight w:val="462"/>
        </w:trPr>
        <w:tc>
          <w:tcPr>
            <w:tcW w:w="708" w:type="pct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C013E" w:rsidRPr="006B1962" w:rsidRDefault="00CC013E" w:rsidP="00AF0AC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rPr>
                <w:sz w:val="20"/>
                <w:szCs w:val="20"/>
              </w:rPr>
            </w:pPr>
            <w:r w:rsidRPr="006B1962">
              <w:rPr>
                <w:sz w:val="20"/>
                <w:szCs w:val="20"/>
              </w:rPr>
              <w:t>TOTAL</w:t>
            </w:r>
          </w:p>
        </w:tc>
        <w:tc>
          <w:tcPr>
            <w:tcW w:w="6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6B1962" w:rsidRDefault="00CC013E" w:rsidP="00AF0AC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C013E" w:rsidRPr="006E383C" w:rsidRDefault="00CC013E" w:rsidP="00CC013E">
      <w:pPr>
        <w:rPr>
          <w:sz w:val="18"/>
          <w:szCs w:val="18"/>
        </w:rPr>
      </w:pPr>
      <w:r w:rsidRPr="006E383C">
        <w:rPr>
          <w:sz w:val="18"/>
          <w:szCs w:val="18"/>
        </w:rPr>
        <w:t xml:space="preserve">*Frais </w:t>
      </w:r>
      <w:r>
        <w:rPr>
          <w:sz w:val="18"/>
          <w:szCs w:val="18"/>
        </w:rPr>
        <w:t>généraux</w:t>
      </w:r>
      <w:r w:rsidRPr="006E383C">
        <w:rPr>
          <w:sz w:val="18"/>
          <w:szCs w:val="18"/>
        </w:rPr>
        <w:t> : qui ne sont pas déjà comptabilisés da</w:t>
      </w:r>
      <w:r>
        <w:rPr>
          <w:sz w:val="18"/>
          <w:szCs w:val="18"/>
        </w:rPr>
        <w:t>ns une autre catégorie de coûts</w:t>
      </w:r>
    </w:p>
    <w:p w:rsidR="00CC013E" w:rsidRPr="004B70B0" w:rsidRDefault="00CC013E" w:rsidP="00CC013E">
      <w:pPr>
        <w:rPr>
          <w:color w:val="000000"/>
          <w:kern w:val="1"/>
        </w:rPr>
      </w:pPr>
      <w:r>
        <w:rPr>
          <w:color w:val="000000"/>
          <w:kern w:val="1"/>
        </w:rPr>
        <w:t>Commentaires éventuels :</w:t>
      </w:r>
    </w:p>
    <w:p w:rsidR="00CC013E" w:rsidRDefault="00CC013E" w:rsidP="00CC013E">
      <w:pPr>
        <w:spacing w:after="60"/>
        <w:rPr>
          <w:b/>
          <w:color w:val="000000"/>
          <w:kern w:val="1"/>
        </w:rPr>
      </w:pPr>
      <w:r>
        <w:rPr>
          <w:b/>
          <w:color w:val="000000"/>
          <w:kern w:val="1"/>
        </w:rPr>
        <w:br w:type="page"/>
      </w:r>
      <w:r w:rsidRPr="00564B3E">
        <w:rPr>
          <w:b/>
          <w:color w:val="000000"/>
          <w:kern w:val="1"/>
        </w:rPr>
        <w:lastRenderedPageBreak/>
        <w:t>Participation demandée</w:t>
      </w:r>
    </w:p>
    <w:p w:rsidR="00CC013E" w:rsidRPr="00564B3E" w:rsidRDefault="00CC013E" w:rsidP="00CC013E">
      <w:pPr>
        <w:spacing w:after="60"/>
        <w:rPr>
          <w:i/>
          <w:color w:val="000000"/>
        </w:rPr>
      </w:pPr>
    </w:p>
    <w:tbl>
      <w:tblPr>
        <w:tblW w:w="0" w:type="auto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2"/>
        <w:gridCol w:w="2693"/>
      </w:tblGrid>
      <w:tr w:rsidR="00CC013E" w:rsidRPr="00564B3E" w:rsidTr="00AF0AC5">
        <w:trPr>
          <w:trHeight w:val="462"/>
        </w:trPr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r w:rsidRPr="00564B3E">
              <w:rPr>
                <w:b/>
              </w:rPr>
              <w:t>Rappel du total des coûts *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  <w:tr w:rsidR="00CC013E" w:rsidRPr="00564B3E" w:rsidTr="00AF0AC5">
        <w:trPr>
          <w:trHeight w:val="462"/>
        </w:trPr>
        <w:tc>
          <w:tcPr>
            <w:tcW w:w="41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r w:rsidRPr="00564B3E">
              <w:rPr>
                <w:b/>
              </w:rPr>
              <w:t xml:space="preserve">Total de l'assiette </w:t>
            </w:r>
            <w:proofErr w:type="spellStart"/>
            <w:r w:rsidRPr="00564B3E">
              <w:rPr>
                <w:b/>
              </w:rPr>
              <w:t>subventionnable</w:t>
            </w:r>
            <w:proofErr w:type="spellEnd"/>
            <w:r w:rsidRPr="00564B3E">
              <w:rPr>
                <w:b/>
              </w:rPr>
              <w:t>**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  <w:tr w:rsidR="00CC013E" w:rsidRPr="00564B3E" w:rsidTr="00AF0AC5">
        <w:trPr>
          <w:trHeight w:val="462"/>
        </w:trPr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r w:rsidRPr="00564B3E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 xml:space="preserve">de la </w:t>
            </w:r>
            <w:r w:rsidRPr="00564B3E">
              <w:rPr>
                <w:b/>
                <w:bCs/>
              </w:rPr>
              <w:t>participation demandée***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  <w:tr w:rsidR="00CC013E" w:rsidRPr="00564B3E" w:rsidTr="00AF0AC5">
        <w:trPr>
          <w:trHeight w:val="462"/>
        </w:trPr>
        <w:tc>
          <w:tcPr>
            <w:tcW w:w="41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rPr>
                <w:b/>
                <w:bCs/>
              </w:rPr>
            </w:pPr>
            <w:r w:rsidRPr="00564B3E">
              <w:rPr>
                <w:b/>
                <w:bCs/>
              </w:rPr>
              <w:t>Total autres concours financiers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  <w:tr w:rsidR="00CC013E" w:rsidRPr="00564B3E" w:rsidTr="00AF0AC5">
        <w:trPr>
          <w:trHeight w:val="462"/>
        </w:trPr>
        <w:tc>
          <w:tcPr>
            <w:tcW w:w="4172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rPr>
                <w:b/>
                <w:bCs/>
              </w:rPr>
            </w:pPr>
            <w:r w:rsidRPr="00564B3E">
              <w:rPr>
                <w:b/>
                <w:bCs/>
              </w:rPr>
              <w:t>Taux de subventionnement du projet</w:t>
            </w:r>
          </w:p>
          <w:p w:rsidR="00CC013E" w:rsidRPr="00564B3E" w:rsidRDefault="00CC013E" w:rsidP="00AF0AC5">
            <w:r w:rsidRPr="00564B3E">
              <w:t>(= participation / coût complet)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013E" w:rsidRPr="00564B3E" w:rsidRDefault="00CC013E" w:rsidP="00AF0AC5">
            <w:pPr>
              <w:snapToGrid w:val="0"/>
              <w:jc w:val="center"/>
            </w:pPr>
          </w:p>
        </w:tc>
      </w:tr>
    </w:tbl>
    <w:p w:rsidR="00CC013E" w:rsidRPr="00564B3E" w:rsidRDefault="00CC013E" w:rsidP="00CC013E"/>
    <w:p w:rsidR="00CC013E" w:rsidRPr="00564B3E" w:rsidRDefault="00CC013E" w:rsidP="00CC013E">
      <w:r w:rsidRPr="00564B3E">
        <w:t xml:space="preserve">* </w:t>
      </w:r>
      <w:r w:rsidRPr="00564B3E">
        <w:rPr>
          <w:b/>
          <w:color w:val="000000"/>
        </w:rPr>
        <w:t>Le coût:</w:t>
      </w:r>
      <w:r w:rsidRPr="00564B3E">
        <w:rPr>
          <w:color w:val="000000"/>
        </w:rPr>
        <w:t xml:space="preserve"> le coût inclut l’ensemble des coûts liés au projet. </w:t>
      </w:r>
      <w:r w:rsidRPr="00564B3E">
        <w:rPr>
          <w:color w:val="000000"/>
          <w:u w:val="single"/>
        </w:rPr>
        <w:t>Ce coût doit être indiqué TTC.</w:t>
      </w:r>
    </w:p>
    <w:p w:rsidR="00CC013E" w:rsidRPr="00564B3E" w:rsidRDefault="00CC013E" w:rsidP="00CC013E"/>
    <w:p w:rsidR="00CC013E" w:rsidRPr="00564B3E" w:rsidRDefault="00CC013E" w:rsidP="00CC013E">
      <w:r w:rsidRPr="00564B3E">
        <w:t xml:space="preserve">** </w:t>
      </w:r>
      <w:r w:rsidRPr="00564B3E">
        <w:rPr>
          <w:b/>
          <w:color w:val="000000"/>
        </w:rPr>
        <w:t xml:space="preserve">L'assiette </w:t>
      </w:r>
      <w:proofErr w:type="spellStart"/>
      <w:r w:rsidRPr="00564B3E">
        <w:rPr>
          <w:b/>
          <w:color w:val="000000"/>
        </w:rPr>
        <w:t>subventionnable</w:t>
      </w:r>
      <w:proofErr w:type="spellEnd"/>
      <w:r w:rsidRPr="00564B3E">
        <w:rPr>
          <w:b/>
          <w:color w:val="000000"/>
        </w:rPr>
        <w:t xml:space="preserve"> </w:t>
      </w:r>
      <w:r w:rsidRPr="00564B3E">
        <w:rPr>
          <w:color w:val="000000"/>
        </w:rPr>
        <w:t xml:space="preserve">est le coût </w:t>
      </w:r>
      <w:r w:rsidRPr="00564B3E">
        <w:rPr>
          <w:b/>
          <w:color w:val="000000"/>
        </w:rPr>
        <w:t>sans</w:t>
      </w:r>
      <w:r w:rsidRPr="00564B3E">
        <w:rPr>
          <w:color w:val="000000"/>
        </w:rPr>
        <w:t xml:space="preserve"> la rémunération des personnels publics permanents. Seuls les associations, les chambres d’agriculture, structures privées et </w:t>
      </w:r>
      <w:proofErr w:type="spellStart"/>
      <w:r w:rsidRPr="00564B3E">
        <w:rPr>
          <w:color w:val="000000"/>
        </w:rPr>
        <w:t>EPICs</w:t>
      </w:r>
      <w:proofErr w:type="spellEnd"/>
      <w:r w:rsidRPr="00564B3E">
        <w:rPr>
          <w:color w:val="000000"/>
        </w:rPr>
        <w:t xml:space="preserve"> peuvent prétendre au financement des rémunérations des personnels permanents dans le cadre de cet appel à projets. Ces structures devront attester le cas échéant qu'il n'y a pas de double financement des personnels permanents affectés au projet pour que ces salaires puissent entrer dans l'assiette </w:t>
      </w:r>
      <w:proofErr w:type="spellStart"/>
      <w:r w:rsidRPr="00564B3E">
        <w:rPr>
          <w:color w:val="000000"/>
        </w:rPr>
        <w:t>subventionnable</w:t>
      </w:r>
      <w:proofErr w:type="spellEnd"/>
      <w:r w:rsidRPr="00564B3E">
        <w:rPr>
          <w:color w:val="000000"/>
        </w:rPr>
        <w:t xml:space="preserve">. </w:t>
      </w:r>
      <w:r w:rsidRPr="00564B3E">
        <w:rPr>
          <w:color w:val="000000"/>
          <w:u w:val="single"/>
        </w:rPr>
        <w:t>Cette assiette doit être indiquée en HT si le porteur de projet récupère la TVA sur les dépenses indiquées. Dans le cas contraire, l'assiette doit être indiquée en TTC.</w:t>
      </w:r>
    </w:p>
    <w:p w:rsidR="00CC013E" w:rsidRPr="00564B3E" w:rsidRDefault="00CC013E" w:rsidP="00CC013E"/>
    <w:p w:rsidR="00CC013E" w:rsidRPr="00564B3E" w:rsidRDefault="00CC013E" w:rsidP="00CC013E">
      <w:pPr>
        <w:rPr>
          <w:b/>
          <w:color w:val="000000"/>
        </w:rPr>
      </w:pPr>
      <w:r w:rsidRPr="00564B3E">
        <w:t xml:space="preserve">*** </w:t>
      </w:r>
      <w:r w:rsidRPr="00564B3E">
        <w:rPr>
          <w:b/>
          <w:bCs/>
          <w:color w:val="000000"/>
        </w:rPr>
        <w:t xml:space="preserve">Deux </w:t>
      </w:r>
      <w:r w:rsidRPr="00564B3E">
        <w:rPr>
          <w:b/>
          <w:color w:val="000000"/>
        </w:rPr>
        <w:t>règles s'appliquent :</w:t>
      </w:r>
    </w:p>
    <w:p w:rsidR="00CC013E" w:rsidRPr="00564B3E" w:rsidRDefault="00CC013E" w:rsidP="00CC013E">
      <w:pPr>
        <w:numPr>
          <w:ilvl w:val="0"/>
          <w:numId w:val="2"/>
        </w:numPr>
        <w:suppressAutoHyphens/>
        <w:spacing w:line="240" w:lineRule="auto"/>
        <w:jc w:val="both"/>
        <w:rPr>
          <w:color w:val="000000"/>
        </w:rPr>
      </w:pPr>
      <w:r w:rsidRPr="00564B3E">
        <w:rPr>
          <w:color w:val="000000"/>
        </w:rPr>
        <w:t>les postes de dépenses doivent être les mêmes que ceux indiqués dans l'assiette</w:t>
      </w:r>
      <w:r w:rsidRPr="00564B3E">
        <w:rPr>
          <w:b/>
          <w:color w:val="000000"/>
        </w:rPr>
        <w:t xml:space="preserve"> </w:t>
      </w:r>
      <w:proofErr w:type="spellStart"/>
      <w:r w:rsidRPr="00564B3E">
        <w:rPr>
          <w:b/>
          <w:color w:val="000000"/>
        </w:rPr>
        <w:t>subventionnable</w:t>
      </w:r>
      <w:proofErr w:type="spellEnd"/>
      <w:r w:rsidRPr="00564B3E">
        <w:rPr>
          <w:color w:val="000000"/>
        </w:rPr>
        <w:t>,</w:t>
      </w:r>
    </w:p>
    <w:p w:rsidR="00CC013E" w:rsidRPr="00564B3E" w:rsidRDefault="00CC013E" w:rsidP="00CC013E">
      <w:pPr>
        <w:numPr>
          <w:ilvl w:val="0"/>
          <w:numId w:val="2"/>
        </w:numPr>
        <w:suppressAutoHyphens/>
        <w:spacing w:line="240" w:lineRule="auto"/>
        <w:jc w:val="both"/>
      </w:pPr>
      <w:r w:rsidRPr="00564B3E">
        <w:rPr>
          <w:color w:val="000000"/>
        </w:rPr>
        <w:t xml:space="preserve">le total de la participation demandée ne doit dépasser ni 75% du </w:t>
      </w:r>
      <w:r w:rsidRPr="00564B3E">
        <w:rPr>
          <w:b/>
          <w:color w:val="000000"/>
        </w:rPr>
        <w:t xml:space="preserve">coût </w:t>
      </w:r>
      <w:r w:rsidRPr="00564B3E">
        <w:rPr>
          <w:color w:val="000000"/>
        </w:rPr>
        <w:t xml:space="preserve">du projet, ni le montant de l'assiette </w:t>
      </w:r>
      <w:proofErr w:type="spellStart"/>
      <w:r w:rsidRPr="00564B3E">
        <w:rPr>
          <w:color w:val="000000"/>
        </w:rPr>
        <w:t>subventionnable</w:t>
      </w:r>
      <w:proofErr w:type="spellEnd"/>
      <w:r w:rsidRPr="00564B3E">
        <w:rPr>
          <w:color w:val="000000"/>
        </w:rPr>
        <w:t xml:space="preserve">. La limite maximale est donc le montant le plus faible entre ces deux </w:t>
      </w:r>
      <w:r>
        <w:rPr>
          <w:color w:val="000000"/>
        </w:rPr>
        <w:t>montants</w:t>
      </w:r>
      <w:r w:rsidRPr="00564B3E">
        <w:rPr>
          <w:color w:val="000000"/>
        </w:rPr>
        <w:t>.</w:t>
      </w:r>
    </w:p>
    <w:p w:rsidR="00CC013E" w:rsidRPr="00564B3E" w:rsidRDefault="00CC013E" w:rsidP="00CC013E"/>
    <w:p w:rsidR="002D0C0B" w:rsidRDefault="002D0C0B">
      <w:bookmarkStart w:id="0" w:name="_GoBack"/>
      <w:bookmarkEnd w:id="0"/>
    </w:p>
    <w:sectPr w:rsidR="002D0C0B" w:rsidSect="007635DC"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F9" w:rsidRDefault="0034327F" w:rsidP="00DD2DF9">
    <w:pPr>
      <w:pStyle w:val="Pieddepage"/>
      <w:jc w:val="center"/>
    </w:pPr>
    <w:r w:rsidRPr="00C15B22">
      <w:rPr>
        <w:noProof/>
        <w:lang w:val="fr-FR"/>
      </w:rPr>
      <w:drawing>
        <wp:inline distT="0" distB="0" distL="0" distR="0" wp14:anchorId="6B383EA5" wp14:editId="67C83068">
          <wp:extent cx="901808" cy="469900"/>
          <wp:effectExtent l="0" t="0" r="0" b="6350"/>
          <wp:docPr id="5" name="Image 5" descr="C:\Users\bodinp75n\AppData\Local\Microsoft\Windows\INetCache\Content.Word\logo_Ecoph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dinp75n\AppData\Local\Microsoft\Windows\INetCache\Content.Word\logo_Ecoph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808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05F5F85A" wp14:editId="48453DC1">
          <wp:extent cx="787400" cy="463550"/>
          <wp:effectExtent l="0" t="0" r="0" b="0"/>
          <wp:docPr id="7" name="Image 7" descr="C:\Users\bodinp75n\AppData\Local\Microsoft\Windows\INetCache\Content.Word\logo_Gouvernement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bodinp75n\AppData\Local\Microsoft\Windows\INetCache\Content.Word\logo_Gouvernement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235F03A2" wp14:editId="0F1B349F">
          <wp:extent cx="958850" cy="469900"/>
          <wp:effectExtent l="0" t="0" r="0" b="0"/>
          <wp:docPr id="6" name="Image 6" descr="C:\Users\bodinp75n\AppData\Local\Microsoft\Windows\INetCache\Content.Word\logo_OF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:\Users\bodinp75n\AppData\Local\Microsoft\Windows\INetCache\Content.Word\logo_OFB_horizont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1A5" w:rsidRDefault="0034327F" w:rsidP="00DD2DF9">
    <w:pPr>
      <w:pStyle w:val="Pieddepage"/>
    </w:pPr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Action du plan </w:t>
    </w:r>
    <w:proofErr w:type="spellStart"/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>Ecophyto</w:t>
    </w:r>
    <w:proofErr w:type="spellEnd"/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 </w:t>
    </w:r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>piloté</w:t>
    </w:r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>e</w:t>
    </w:r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 par les ministères en charge de l'agriculture, de l'écologie, de la santé et de la recherche, avec l'appui technique et financier de l'Office français de la Biodiversité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E9" w:rsidRDefault="0034327F" w:rsidP="008D26E9">
    <w:pPr>
      <w:pStyle w:val="Pieddepage"/>
      <w:jc w:val="center"/>
    </w:pPr>
  </w:p>
  <w:p w:rsidR="008D26E9" w:rsidRDefault="0034327F" w:rsidP="008D26E9">
    <w:pPr>
      <w:pStyle w:val="Pieddepage"/>
      <w:jc w:val="center"/>
    </w:pPr>
    <w:r w:rsidRPr="00C15B22">
      <w:rPr>
        <w:noProof/>
        <w:lang w:val="fr-FR"/>
      </w:rPr>
      <w:drawing>
        <wp:inline distT="0" distB="0" distL="0" distR="0" wp14:anchorId="49CE5508" wp14:editId="0BA0DE9D">
          <wp:extent cx="901808" cy="469900"/>
          <wp:effectExtent l="0" t="0" r="0" b="6350"/>
          <wp:docPr id="2" name="Image 2" descr="C:\Users\bodinp75n\AppData\Local\Microsoft\Windows\INetCache\Content.Word\logo_Ecophy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dinp75n\AppData\Local\Microsoft\Windows\INetCache\Content.Word\logo_Ecophy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808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3588E42F" wp14:editId="5FA6ACEC">
          <wp:extent cx="787400" cy="461010"/>
          <wp:effectExtent l="0" t="0" r="0" b="0"/>
          <wp:docPr id="4" name="Image 1" descr="logo_Gouvernement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uvernement_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w:drawing>
        <wp:inline distT="0" distB="0" distL="0" distR="0" wp14:anchorId="1844CF60" wp14:editId="22D45019">
          <wp:extent cx="962025" cy="469265"/>
          <wp:effectExtent l="0" t="0" r="0" b="0"/>
          <wp:docPr id="3" name="Image 2" descr="logo_OFB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FB_horizont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1A5" w:rsidRDefault="0034327F">
    <w:pPr>
      <w:pStyle w:val="Pieddepage"/>
    </w:pPr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Action du plan </w:t>
    </w:r>
    <w:proofErr w:type="spellStart"/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>Ecophyto</w:t>
    </w:r>
    <w:proofErr w:type="spellEnd"/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 xml:space="preserve"> piloté par les ministères en charge de l'agricu</w:t>
    </w:r>
    <w:r>
      <w:rPr>
        <w:rFonts w:ascii="Verdana" w:hAnsi="Verdana"/>
        <w:i/>
        <w:iCs/>
        <w:color w:val="000000"/>
        <w:sz w:val="18"/>
        <w:szCs w:val="18"/>
        <w:shd w:val="clear" w:color="auto" w:fill="FFFFFF"/>
      </w:rPr>
      <w:t>lture, de l'écologie, de la santé et de la recherche, avec l'appui technique et financier de l'Office français de la Biodiversité.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62" w:rsidRDefault="0034327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A5" w:rsidRDefault="0034327F" w:rsidP="00CB71A5">
    <w:pPr>
      <w:pStyle w:val="En-tte"/>
    </w:pPr>
  </w:p>
  <w:p w:rsidR="00CB71A5" w:rsidRDefault="003432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1BDE"/>
    <w:multiLevelType w:val="hybridMultilevel"/>
    <w:tmpl w:val="7226AF24"/>
    <w:lvl w:ilvl="0" w:tplc="F810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A5E62"/>
    <w:multiLevelType w:val="hybridMultilevel"/>
    <w:tmpl w:val="3CAE38EC"/>
    <w:lvl w:ilvl="0" w:tplc="F810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3E"/>
    <w:rsid w:val="002D0C0B"/>
    <w:rsid w:val="0034327F"/>
    <w:rsid w:val="00C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013E"/>
    <w:pPr>
      <w:spacing w:after="0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13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13E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CC013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13E"/>
    <w:rPr>
      <w:rFonts w:ascii="Arial" w:eastAsia="Arial" w:hAnsi="Arial" w:cs="Arial"/>
      <w:lang w:val="fr" w:eastAsia="fr-FR"/>
    </w:rPr>
  </w:style>
  <w:style w:type="character" w:styleId="Lienhypertexte">
    <w:name w:val="Hyperlink"/>
    <w:basedOn w:val="Policepardfaut"/>
    <w:uiPriority w:val="99"/>
    <w:unhideWhenUsed/>
    <w:rsid w:val="00CC013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13E"/>
    <w:rPr>
      <w:rFonts w:ascii="Tahoma" w:eastAsia="Arial" w:hAnsi="Tahoma" w:cs="Tahoma"/>
      <w:sz w:val="16"/>
      <w:szCs w:val="16"/>
      <w:lang w:val="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013E"/>
    <w:pPr>
      <w:spacing w:after="0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013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13E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CC013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13E"/>
    <w:rPr>
      <w:rFonts w:ascii="Arial" w:eastAsia="Arial" w:hAnsi="Arial" w:cs="Arial"/>
      <w:lang w:val="fr" w:eastAsia="fr-FR"/>
    </w:rPr>
  </w:style>
  <w:style w:type="character" w:styleId="Lienhypertexte">
    <w:name w:val="Hyperlink"/>
    <w:basedOn w:val="Policepardfaut"/>
    <w:uiPriority w:val="99"/>
    <w:unhideWhenUsed/>
    <w:rsid w:val="00CC013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13E"/>
    <w:rPr>
      <w:rFonts w:ascii="Tahoma" w:eastAsia="Arial" w:hAnsi="Tahoma" w:cs="Tahoma"/>
      <w:sz w:val="16"/>
      <w:szCs w:val="16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eseau-dephy-ecophyto.dgpe@agriculture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lule.dephy@apca.chambagri.fr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APCA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BODIN</dc:creator>
  <cp:lastModifiedBy>Pauline BODIN</cp:lastModifiedBy>
  <cp:revision>2</cp:revision>
  <dcterms:created xsi:type="dcterms:W3CDTF">2022-09-26T11:32:00Z</dcterms:created>
  <dcterms:modified xsi:type="dcterms:W3CDTF">2022-09-26T11:33:00Z</dcterms:modified>
</cp:coreProperties>
</file>