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4C3" w:rsidRDefault="000D0755">
      <w:pPr>
        <w:pStyle w:val="Titre3"/>
        <w:jc w:val="right"/>
        <w:rPr>
          <w:rFonts w:ascii="Arial" w:hAnsi="Arial" w:cs="Arial"/>
          <w:i w:val="0"/>
          <w:sz w:val="20"/>
        </w:rPr>
      </w:pPr>
      <w:r>
        <w:rPr>
          <w:noProof/>
        </w:rPr>
        <mc:AlternateContent>
          <mc:Choice Requires="wpg">
            <w:drawing>
              <wp:anchor distT="0" distB="0" distL="114300" distR="114300" simplePos="0" relativeHeight="251659264" behindDoc="1" locked="0" layoutInCell="1" allowOverlap="1">
                <wp:simplePos x="0" y="0"/>
                <wp:positionH relativeFrom="margin">
                  <wp:posOffset>0</wp:posOffset>
                </wp:positionH>
                <wp:positionV relativeFrom="paragraph">
                  <wp:posOffset>151765</wp:posOffset>
                </wp:positionV>
                <wp:extent cx="1253111" cy="1135380"/>
                <wp:effectExtent l="0" t="0" r="4445" b="7620"/>
                <wp:wrapTight wrapText="bothSides">
                  <wp:wrapPolygon edited="1">
                    <wp:start x="0" y="0"/>
                    <wp:lineTo x="0" y="21383"/>
                    <wp:lineTo x="21348" y="21383"/>
                    <wp:lineTo x="21348" y="0"/>
                    <wp:lineTo x="0" y="0"/>
                  </wp:wrapPolygon>
                </wp:wrapTight>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que_Francaise_CMJN.jpg"/>
                        <pic:cNvPicPr>
                          <a:picLocks noChangeAspect="1"/>
                        </pic:cNvPicPr>
                      </pic:nvPicPr>
                      <pic:blipFill>
                        <a:blip r:embed="rId8"/>
                        <a:stretch/>
                      </pic:blipFill>
                      <pic:spPr bwMode="auto">
                        <a:xfrm>
                          <a:off x="0" y="0"/>
                          <a:ext cx="1253111" cy="113538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9264;o:allowoverlap:true;o:allowincell:true;mso-position-horizontal-relative:margin;margin-left:0.00pt;mso-position-horizontal:absolute;mso-position-vertical-relative:text;margin-top:11.95pt;mso-position-vertical:absolute;width:98.67pt;height:89.40pt;mso-wrap-distance-left:9.00pt;mso-wrap-distance-top:0.00pt;mso-wrap-distance-right:9.00pt;mso-wrap-distance-bottom:0.00pt;" wrapcoords="0 0 0 98995 98833 98995 98833 0 0 0" stroked="false">
                <v:path textboxrect="0,0,0,0"/>
                <w10:wrap type="tight"/>
                <v:imagedata r:id="rId13" o:title=""/>
              </v:shape>
            </w:pict>
          </mc:Fallback>
        </mc:AlternateContent>
      </w:r>
      <w:r>
        <w:rPr>
          <w:noProof/>
        </w:rPr>
        <mc:AlternateContent>
          <mc:Choice Requires="wpg">
            <w:drawing>
              <wp:inline distT="0" distB="0" distL="0" distR="0">
                <wp:extent cx="2590800" cy="1457325"/>
                <wp:effectExtent l="0" t="0" r="0" b="0"/>
                <wp:docPr id="2" name="Image 1" descr="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_jpg"/>
                        <pic:cNvPicPr>
                          <a:picLocks noChangeAspect="1"/>
                        </pic:cNvPicPr>
                      </pic:nvPicPr>
                      <pic:blipFill>
                        <a:blip r:embed="rId14"/>
                        <a:stretch/>
                      </pic:blipFill>
                      <pic:spPr bwMode="auto">
                        <a:xfrm>
                          <a:off x="0" y="0"/>
                          <a:ext cx="2590800" cy="14573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204.00pt;height:114.75pt;mso-wrap-distance-left:0.00pt;mso-wrap-distance-top:0.00pt;mso-wrap-distance-right:0.00pt;mso-wrap-distance-bottom:0.00pt;" stroked="false">
                <v:path textboxrect="0,0,0,0"/>
                <v:imagedata r:id="rId15" o:title=""/>
              </v:shape>
            </w:pict>
          </mc:Fallback>
        </mc:AlternateContent>
      </w:r>
    </w:p>
    <w:p w:rsidR="000464C3" w:rsidRDefault="000464C3">
      <w:pPr>
        <w:pStyle w:val="Titre3"/>
        <w:rPr>
          <w:rFonts w:ascii="Arial" w:hAnsi="Arial" w:cs="Arial"/>
          <w:i w:val="0"/>
          <w:sz w:val="40"/>
          <w:szCs w:val="24"/>
        </w:rPr>
      </w:pPr>
    </w:p>
    <w:p w:rsidR="000464C3" w:rsidRDefault="000464C3">
      <w:pPr>
        <w:pStyle w:val="Titre3"/>
        <w:rPr>
          <w:rFonts w:ascii="Arial" w:hAnsi="Arial" w:cs="Arial"/>
          <w:i w:val="0"/>
          <w:sz w:val="40"/>
          <w:szCs w:val="24"/>
        </w:rPr>
      </w:pPr>
    </w:p>
    <w:p w:rsidR="00B21A46" w:rsidRDefault="00B21A46">
      <w:pPr>
        <w:pStyle w:val="Titre3"/>
        <w:rPr>
          <w:rFonts w:ascii="Marianne" w:hAnsi="Marianne" w:cs="Arial"/>
          <w:i w:val="0"/>
          <w:sz w:val="40"/>
          <w:szCs w:val="24"/>
        </w:rPr>
      </w:pPr>
    </w:p>
    <w:p w:rsidR="00B21A46" w:rsidRDefault="00B21A46">
      <w:pPr>
        <w:pStyle w:val="Titre3"/>
        <w:rPr>
          <w:rFonts w:ascii="Marianne" w:hAnsi="Marianne" w:cs="Arial"/>
          <w:i w:val="0"/>
          <w:sz w:val="40"/>
          <w:szCs w:val="24"/>
        </w:rPr>
      </w:pPr>
    </w:p>
    <w:p w:rsidR="00B21A46" w:rsidRDefault="00B21A46">
      <w:pPr>
        <w:pStyle w:val="Titre3"/>
        <w:rPr>
          <w:rFonts w:ascii="Marianne" w:hAnsi="Marianne" w:cs="Arial"/>
          <w:i w:val="0"/>
          <w:sz w:val="40"/>
          <w:szCs w:val="24"/>
        </w:rPr>
      </w:pPr>
    </w:p>
    <w:p w:rsidR="00B21A46" w:rsidRDefault="00B21A46">
      <w:pPr>
        <w:pStyle w:val="Titre3"/>
        <w:rPr>
          <w:rFonts w:ascii="Marianne" w:hAnsi="Marianne" w:cs="Arial"/>
          <w:i w:val="0"/>
          <w:sz w:val="40"/>
          <w:szCs w:val="24"/>
        </w:rPr>
      </w:pPr>
    </w:p>
    <w:p w:rsidR="00B21A46" w:rsidRPr="00B21A46" w:rsidRDefault="00B21A46" w:rsidP="00B21A46"/>
    <w:p w:rsidR="00B21A46" w:rsidRDefault="00B21A46">
      <w:pPr>
        <w:pStyle w:val="Titre3"/>
        <w:rPr>
          <w:rFonts w:ascii="Marianne" w:hAnsi="Marianne" w:cs="Arial"/>
          <w:i w:val="0"/>
          <w:sz w:val="40"/>
          <w:szCs w:val="24"/>
        </w:rPr>
      </w:pPr>
    </w:p>
    <w:p w:rsidR="00B21A46" w:rsidRDefault="00B21A46">
      <w:pPr>
        <w:pStyle w:val="Titre3"/>
        <w:rPr>
          <w:rFonts w:ascii="Marianne" w:hAnsi="Marianne" w:cs="Arial"/>
          <w:i w:val="0"/>
          <w:sz w:val="40"/>
          <w:szCs w:val="24"/>
        </w:rPr>
      </w:pPr>
    </w:p>
    <w:p w:rsidR="000464C3" w:rsidRPr="00B21A46" w:rsidRDefault="000D0755">
      <w:pPr>
        <w:pStyle w:val="Titre3"/>
        <w:rPr>
          <w:rFonts w:ascii="Marianne" w:hAnsi="Marianne" w:cs="Arial"/>
          <w:i w:val="0"/>
          <w:sz w:val="40"/>
          <w:szCs w:val="24"/>
        </w:rPr>
      </w:pPr>
      <w:r w:rsidRPr="00B21A46">
        <w:rPr>
          <w:rFonts w:ascii="Marianne" w:hAnsi="Marianne" w:cs="Arial"/>
          <w:i w:val="0"/>
          <w:sz w:val="40"/>
          <w:szCs w:val="24"/>
        </w:rPr>
        <w:t xml:space="preserve">ANNEXES </w:t>
      </w:r>
      <w:r w:rsidR="002E17C2">
        <w:rPr>
          <w:rFonts w:ascii="Marianne" w:hAnsi="Marianne" w:cs="Arial"/>
          <w:i w:val="0"/>
          <w:sz w:val="40"/>
          <w:szCs w:val="24"/>
        </w:rPr>
        <w:t>4</w:t>
      </w:r>
      <w:r w:rsidR="00AF7F5B">
        <w:rPr>
          <w:rFonts w:ascii="Marianne" w:hAnsi="Marianne" w:cs="Arial"/>
          <w:i w:val="0"/>
          <w:sz w:val="40"/>
          <w:szCs w:val="24"/>
        </w:rPr>
        <w:t xml:space="preserve"> à </w:t>
      </w:r>
      <w:r w:rsidR="002E17C2">
        <w:rPr>
          <w:rFonts w:ascii="Marianne" w:hAnsi="Marianne" w:cs="Arial"/>
          <w:i w:val="0"/>
          <w:sz w:val="40"/>
          <w:szCs w:val="24"/>
        </w:rPr>
        <w:t>11</w:t>
      </w:r>
      <w:bookmarkStart w:id="0" w:name="_GoBack"/>
      <w:bookmarkEnd w:id="0"/>
      <w:r w:rsidR="00AF7F5B">
        <w:rPr>
          <w:rFonts w:ascii="Marianne" w:hAnsi="Marianne" w:cs="Arial"/>
          <w:i w:val="0"/>
          <w:sz w:val="40"/>
          <w:szCs w:val="24"/>
        </w:rPr>
        <w:t xml:space="preserve"> </w:t>
      </w:r>
      <w:r w:rsidRPr="00B21A46">
        <w:rPr>
          <w:rFonts w:ascii="Marianne" w:hAnsi="Marianne" w:cs="Arial"/>
          <w:i w:val="0"/>
          <w:sz w:val="40"/>
          <w:szCs w:val="24"/>
        </w:rPr>
        <w:t>DES APPELS A PROJET</w:t>
      </w:r>
    </w:p>
    <w:p w:rsidR="000464C3" w:rsidRPr="00B21A46" w:rsidRDefault="000D0755">
      <w:pPr>
        <w:jc w:val="center"/>
        <w:rPr>
          <w:rFonts w:ascii="Marianne" w:hAnsi="Marianne" w:cs="Arial"/>
          <w:sz w:val="28"/>
        </w:rPr>
      </w:pPr>
      <w:r w:rsidRPr="00B21A46">
        <w:rPr>
          <w:rFonts w:ascii="Marianne" w:hAnsi="Marianne" w:cs="Arial"/>
          <w:sz w:val="28"/>
        </w:rPr>
        <w:t>Relatif aux crédits d’orientation territorialisés 2024</w:t>
      </w:r>
    </w:p>
    <w:p w:rsidR="000464C3" w:rsidRDefault="000464C3">
      <w:pPr>
        <w:rPr>
          <w:rFonts w:ascii="Marianne" w:hAnsi="Marianne" w:cs="Arial"/>
          <w:b/>
          <w:color w:val="000000"/>
          <w:szCs w:val="22"/>
        </w:rPr>
      </w:pPr>
    </w:p>
    <w:p w:rsidR="00B21A46" w:rsidRDefault="00B21A46">
      <w:pPr>
        <w:rPr>
          <w:rFonts w:ascii="Marianne" w:hAnsi="Marianne" w:cs="Arial"/>
          <w:b/>
          <w:color w:val="000000"/>
          <w:szCs w:val="22"/>
        </w:rPr>
      </w:pPr>
    </w:p>
    <w:p w:rsidR="00B21A46" w:rsidRDefault="00B21A46">
      <w:pPr>
        <w:rPr>
          <w:rFonts w:ascii="Marianne" w:hAnsi="Marianne" w:cs="Arial"/>
          <w:b/>
          <w:color w:val="000000"/>
          <w:szCs w:val="22"/>
        </w:rPr>
      </w:pPr>
    </w:p>
    <w:p w:rsidR="00B21A46" w:rsidRPr="00B21A46" w:rsidRDefault="00B21A46">
      <w:pPr>
        <w:rPr>
          <w:rFonts w:ascii="Marianne" w:hAnsi="Marianne" w:cs="Arial"/>
          <w:b/>
          <w:color w:val="000000"/>
          <w:szCs w:val="22"/>
        </w:rPr>
      </w:pPr>
    </w:p>
    <w:p w:rsidR="00B21A46" w:rsidRPr="00B21A46" w:rsidRDefault="00B21A46">
      <w:pPr>
        <w:rPr>
          <w:rFonts w:ascii="Marianne" w:hAnsi="Marianne" w:cs="Arial"/>
          <w:b/>
          <w:color w:val="000000"/>
          <w:szCs w:val="22"/>
        </w:rPr>
      </w:pPr>
    </w:p>
    <w:p w:rsidR="00B21A46" w:rsidRPr="00B21A46" w:rsidRDefault="00B21A46" w:rsidP="00B21A46">
      <w:pPr>
        <w:rPr>
          <w:rFonts w:ascii="Marianne" w:hAnsi="Marianne"/>
          <w:b/>
          <w:sz w:val="36"/>
          <w:szCs w:val="22"/>
        </w:rPr>
      </w:pPr>
    </w:p>
    <w:tbl>
      <w:tblPr>
        <w:tblW w:w="766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7662"/>
      </w:tblGrid>
      <w:tr w:rsidR="000464C3" w:rsidRPr="00B21A46">
        <w:trPr>
          <w:trHeight w:val="354"/>
          <w:jc w:val="center"/>
        </w:trPr>
        <w:tc>
          <w:tcPr>
            <w:tcW w:w="7662" w:type="dxa"/>
            <w:tcBorders>
              <w:top w:val="single" w:sz="4" w:space="0" w:color="00000A"/>
              <w:left w:val="single" w:sz="4" w:space="0" w:color="00000A"/>
              <w:bottom w:val="single" w:sz="4" w:space="0" w:color="00000A"/>
              <w:right w:val="single" w:sz="4" w:space="0" w:color="00000A"/>
            </w:tcBorders>
            <w:shd w:val="clear" w:color="auto" w:fill="auto"/>
          </w:tcPr>
          <w:p w:rsidR="000464C3" w:rsidRPr="00B21A46" w:rsidRDefault="000D0755" w:rsidP="002E17C2">
            <w:pPr>
              <w:pageBreakBefore/>
              <w:spacing w:before="120" w:after="120" w:line="240" w:lineRule="exact"/>
              <w:jc w:val="center"/>
              <w:rPr>
                <w:rFonts w:ascii="Marianne" w:hAnsi="Marianne" w:cs="Arial"/>
                <w:b/>
                <w:color w:val="000000"/>
                <w:sz w:val="24"/>
              </w:rPr>
            </w:pPr>
            <w:r w:rsidRPr="00B21A46">
              <w:rPr>
                <w:rFonts w:ascii="Marianne" w:hAnsi="Marianne" w:cs="Arial"/>
                <w:b/>
                <w:color w:val="000000"/>
                <w:sz w:val="24"/>
              </w:rPr>
              <w:lastRenderedPageBreak/>
              <w:t xml:space="preserve">ANNEXE </w:t>
            </w:r>
            <w:r w:rsidR="002E17C2">
              <w:rPr>
                <w:rFonts w:ascii="Marianne" w:hAnsi="Marianne" w:cs="Arial"/>
                <w:b/>
                <w:color w:val="000000"/>
                <w:sz w:val="24"/>
              </w:rPr>
              <w:t>4</w:t>
            </w:r>
            <w:r w:rsidRPr="00B21A46">
              <w:rPr>
                <w:rFonts w:ascii="Calibri" w:hAnsi="Calibri" w:cs="Calibri"/>
                <w:b/>
                <w:color w:val="000000"/>
                <w:sz w:val="24"/>
              </w:rPr>
              <w:t> </w:t>
            </w:r>
            <w:r w:rsidRPr="00B21A46">
              <w:rPr>
                <w:rFonts w:ascii="Marianne" w:hAnsi="Marianne" w:cs="Arial"/>
                <w:b/>
                <w:color w:val="000000"/>
                <w:sz w:val="24"/>
              </w:rPr>
              <w:t xml:space="preserve">: ARTICLES COMPLEMENTAIRES DE MISE EN </w:t>
            </w:r>
            <w:r w:rsidRPr="00B21A46">
              <w:rPr>
                <w:rFonts w:ascii="Marianne" w:hAnsi="Marianne" w:cs="Marianne"/>
                <w:b/>
                <w:color w:val="000000"/>
                <w:sz w:val="24"/>
              </w:rPr>
              <w:t>Œ</w:t>
            </w:r>
            <w:r w:rsidRPr="00B21A46">
              <w:rPr>
                <w:rFonts w:ascii="Marianne" w:hAnsi="Marianne" w:cs="Arial"/>
                <w:b/>
                <w:color w:val="000000"/>
                <w:sz w:val="24"/>
              </w:rPr>
              <w:t>UVRE DU PAIEMENT DE LA DECISION D</w:t>
            </w:r>
            <w:r w:rsidRPr="00B21A46">
              <w:rPr>
                <w:rFonts w:ascii="Marianne" w:hAnsi="Marianne" w:cs="Marianne"/>
                <w:b/>
                <w:color w:val="000000"/>
                <w:sz w:val="24"/>
              </w:rPr>
              <w:t>’</w:t>
            </w:r>
            <w:r w:rsidRPr="00B21A46">
              <w:rPr>
                <w:rFonts w:ascii="Marianne" w:hAnsi="Marianne" w:cs="Arial"/>
                <w:b/>
                <w:color w:val="000000"/>
                <w:sz w:val="24"/>
              </w:rPr>
              <w:t>ENGAGEMENT OU CONVENTION</w:t>
            </w:r>
          </w:p>
        </w:tc>
      </w:tr>
    </w:tbl>
    <w:p w:rsidR="000464C3" w:rsidRPr="00B21A46" w:rsidRDefault="000464C3">
      <w:pPr>
        <w:tabs>
          <w:tab w:val="left" w:pos="2014"/>
          <w:tab w:val="left" w:pos="2302"/>
          <w:tab w:val="left" w:pos="2592"/>
        </w:tabs>
        <w:rPr>
          <w:rFonts w:ascii="Marianne" w:hAnsi="Marianne" w:cs="Arial"/>
          <w:b/>
          <w:color w:val="000000"/>
          <w:szCs w:val="22"/>
        </w:rPr>
      </w:pPr>
    </w:p>
    <w:p w:rsidR="000464C3" w:rsidRPr="00B21A46" w:rsidRDefault="000D0755">
      <w:pPr>
        <w:jc w:val="both"/>
        <w:rPr>
          <w:rFonts w:ascii="Marianne" w:hAnsi="Marianne" w:cs="Arial"/>
          <w:b/>
          <w:color w:val="000000"/>
          <w:sz w:val="20"/>
        </w:rPr>
      </w:pPr>
      <w:r w:rsidRPr="00B21A46">
        <w:rPr>
          <w:rFonts w:ascii="Marianne" w:hAnsi="Marianne" w:cs="Arial"/>
          <w:b/>
          <w:color w:val="000000"/>
          <w:sz w:val="20"/>
        </w:rPr>
        <w:t>Ces articles doivent être ajoutés à tous les appels à projet. L’appel à projet est un document contractuel. Il doit être daté et signé du service responsable. Les pièces justificatives à fournir doivent être adaptées et choisies parmi celles de l’annexe 2 à suivre, en fonction du régime d’aide mis en œuvre.</w:t>
      </w:r>
    </w:p>
    <w:p w:rsidR="000464C3" w:rsidRPr="00B21A46" w:rsidRDefault="000464C3">
      <w:pPr>
        <w:rPr>
          <w:rFonts w:ascii="Marianne" w:hAnsi="Marianne" w:cs="Arial"/>
          <w:b/>
          <w:color w:val="000000"/>
          <w:sz w:val="20"/>
        </w:rPr>
      </w:pPr>
    </w:p>
    <w:p w:rsidR="000464C3" w:rsidRPr="00B21A46" w:rsidRDefault="000D0755">
      <w:pPr>
        <w:spacing w:after="113"/>
        <w:rPr>
          <w:rFonts w:ascii="Marianne" w:hAnsi="Marianne"/>
        </w:rPr>
      </w:pPr>
      <w:r w:rsidRPr="00B21A46">
        <w:rPr>
          <w:rFonts w:ascii="Marianne" w:hAnsi="Marianne" w:cs="Arial"/>
          <w:b/>
          <w:color w:val="000000"/>
          <w:szCs w:val="22"/>
        </w:rPr>
        <w:t>Article ** : Paiements des aides</w:t>
      </w:r>
    </w:p>
    <w:p w:rsidR="000464C3" w:rsidRPr="00B21A46" w:rsidRDefault="000D0755">
      <w:pPr>
        <w:rPr>
          <w:rFonts w:ascii="Marianne" w:hAnsi="Marianne" w:cs="Arial"/>
          <w:color w:val="000000"/>
          <w:sz w:val="20"/>
        </w:rPr>
      </w:pPr>
      <w:r w:rsidRPr="00B21A46">
        <w:rPr>
          <w:rFonts w:ascii="Marianne" w:hAnsi="Marianne" w:cs="Arial"/>
          <w:color w:val="000000"/>
          <w:sz w:val="20"/>
        </w:rPr>
        <w:t>Le paiement de ces aides pourra faire l’objet d’une avance, d‘un acompte et d’un solde.</w:t>
      </w:r>
    </w:p>
    <w:p w:rsidR="000464C3" w:rsidRPr="00B21A46" w:rsidRDefault="000464C3">
      <w:pPr>
        <w:rPr>
          <w:rFonts w:ascii="Marianne" w:hAnsi="Marianne" w:cs="Arial"/>
          <w:color w:val="000000"/>
          <w:sz w:val="20"/>
        </w:rPr>
      </w:pPr>
    </w:p>
    <w:p w:rsidR="000464C3" w:rsidRPr="00B21A46" w:rsidRDefault="000D0755">
      <w:pPr>
        <w:spacing w:after="113" w:line="312" w:lineRule="exact"/>
        <w:ind w:right="-2"/>
        <w:jc w:val="both"/>
        <w:rPr>
          <w:rFonts w:ascii="Marianne" w:hAnsi="Marianne"/>
        </w:rPr>
      </w:pPr>
      <w:r w:rsidRPr="00B21A46">
        <w:rPr>
          <w:rFonts w:ascii="Marianne" w:hAnsi="Marianne" w:cs="Arial"/>
          <w:b/>
          <w:i/>
          <w:color w:val="000000"/>
          <w:sz w:val="20"/>
        </w:rPr>
        <w:t xml:space="preserve">**.1 </w:t>
      </w:r>
      <w:r w:rsidRPr="00B21A46">
        <w:rPr>
          <w:rFonts w:ascii="Marianne" w:hAnsi="Marianne" w:cs="Arial"/>
          <w:b/>
          <w:i/>
          <w:color w:val="000000"/>
          <w:sz w:val="20"/>
        </w:rPr>
        <w:tab/>
        <w:t xml:space="preserve">Paiement d’une avance </w:t>
      </w:r>
    </w:p>
    <w:p w:rsidR="000464C3" w:rsidRPr="00B21A46" w:rsidRDefault="000D0755">
      <w:pPr>
        <w:jc w:val="both"/>
        <w:rPr>
          <w:rFonts w:ascii="Marianne" w:hAnsi="Marianne" w:cs="Arial"/>
          <w:color w:val="000000"/>
          <w:sz w:val="20"/>
        </w:rPr>
      </w:pPr>
      <w:r w:rsidRPr="00B21A46">
        <w:rPr>
          <w:rFonts w:ascii="Marianne" w:hAnsi="Marianne" w:cs="Arial"/>
          <w:color w:val="000000"/>
          <w:sz w:val="20"/>
        </w:rPr>
        <w:t xml:space="preserve">Le bénéficiaire recevra une avance d’un montant de 30% du montant total de l’aide suite </w:t>
      </w:r>
      <w:r w:rsidRPr="00B21A46">
        <w:rPr>
          <w:rFonts w:ascii="Marianne" w:hAnsi="Marianne" w:cs="Arial"/>
          <w:b/>
          <w:i/>
          <w:color w:val="000000"/>
          <w:sz w:val="20"/>
        </w:rPr>
        <w:t>à la signature</w:t>
      </w:r>
      <w:r w:rsidRPr="00B21A46">
        <w:rPr>
          <w:rFonts w:ascii="Marianne" w:hAnsi="Marianne" w:cs="Arial"/>
          <w:color w:val="000000"/>
          <w:sz w:val="20"/>
        </w:rPr>
        <w:t xml:space="preserve"> de la décision ou de la convention.</w:t>
      </w:r>
    </w:p>
    <w:p w:rsidR="000464C3" w:rsidRPr="00B21A46" w:rsidRDefault="000464C3">
      <w:pPr>
        <w:jc w:val="both"/>
        <w:rPr>
          <w:rFonts w:ascii="Marianne" w:hAnsi="Marianne" w:cs="Arial"/>
          <w:color w:val="000000"/>
          <w:sz w:val="20"/>
        </w:rPr>
      </w:pPr>
    </w:p>
    <w:p w:rsidR="000464C3" w:rsidRPr="00B21A46" w:rsidRDefault="000D0755">
      <w:pPr>
        <w:jc w:val="both"/>
        <w:rPr>
          <w:rFonts w:ascii="Marianne" w:hAnsi="Marianne" w:cs="Arial"/>
          <w:color w:val="000000"/>
          <w:sz w:val="20"/>
        </w:rPr>
      </w:pPr>
      <w:r w:rsidRPr="00B21A46">
        <w:rPr>
          <w:rFonts w:ascii="Marianne" w:hAnsi="Marianne" w:cs="Arial"/>
          <w:color w:val="000000"/>
          <w:sz w:val="20"/>
        </w:rPr>
        <w:t xml:space="preserve">L’aide ne sera définitivement acquise que lorsque l’opération sera terminée conformément aux engagements initiaux et que les justificatifs exigés pour le paiement du solde de la subvention auront été fournis, vérifiés et validés par les services de l’ODEADOM. </w:t>
      </w:r>
    </w:p>
    <w:p w:rsidR="000464C3" w:rsidRPr="00B21A46" w:rsidRDefault="000464C3">
      <w:pPr>
        <w:jc w:val="both"/>
        <w:rPr>
          <w:rFonts w:ascii="Marianne" w:hAnsi="Marianne" w:cs="Arial"/>
          <w:color w:val="000000"/>
          <w:sz w:val="20"/>
        </w:rPr>
      </w:pPr>
    </w:p>
    <w:p w:rsidR="000464C3" w:rsidRPr="00B21A46" w:rsidRDefault="000D0755">
      <w:pPr>
        <w:jc w:val="both"/>
        <w:rPr>
          <w:rFonts w:ascii="Marianne" w:hAnsi="Marianne" w:cs="Arial"/>
        </w:rPr>
      </w:pPr>
      <w:r w:rsidRPr="00B21A46">
        <w:rPr>
          <w:rFonts w:ascii="Marianne" w:hAnsi="Marianne" w:cs="Arial"/>
          <w:color w:val="000000"/>
          <w:sz w:val="20"/>
        </w:rPr>
        <w:t>Si, lors de la liquidation définitive, les dépenses engagées et justifiées ne couvrent pas le montant du versement déjà effectué, l’Office demande le remboursement de l’avance.</w:t>
      </w:r>
    </w:p>
    <w:p w:rsidR="000464C3" w:rsidRPr="00B21A46" w:rsidRDefault="000464C3">
      <w:pPr>
        <w:tabs>
          <w:tab w:val="left" w:pos="1144"/>
        </w:tabs>
        <w:jc w:val="both"/>
        <w:rPr>
          <w:rFonts w:ascii="Marianne" w:hAnsi="Marianne" w:cs="Arial"/>
          <w:color w:val="000000"/>
          <w:sz w:val="20"/>
        </w:rPr>
      </w:pPr>
    </w:p>
    <w:p w:rsidR="000464C3" w:rsidRPr="00B21A46" w:rsidRDefault="000D0755">
      <w:pPr>
        <w:spacing w:after="120"/>
        <w:jc w:val="both"/>
        <w:rPr>
          <w:rFonts w:ascii="Marianne" w:hAnsi="Marianne" w:cs="Arial"/>
          <w:color w:val="000000"/>
          <w:sz w:val="20"/>
        </w:rPr>
      </w:pPr>
      <w:r w:rsidRPr="00B21A46">
        <w:rPr>
          <w:rFonts w:ascii="Marianne" w:hAnsi="Marianne" w:cs="Arial"/>
          <w:b/>
          <w:i/>
          <w:color w:val="000000"/>
          <w:sz w:val="20"/>
        </w:rPr>
        <w:t>**.2</w:t>
      </w:r>
      <w:r w:rsidRPr="00B21A46">
        <w:rPr>
          <w:rFonts w:ascii="Marianne" w:hAnsi="Marianne" w:cs="Arial"/>
          <w:b/>
          <w:i/>
          <w:color w:val="000000"/>
          <w:sz w:val="20"/>
        </w:rPr>
        <w:tab/>
        <w:t>Paiement d’un acompte</w:t>
      </w:r>
    </w:p>
    <w:p w:rsidR="000464C3" w:rsidRPr="00B21A46" w:rsidRDefault="000D0755">
      <w:pPr>
        <w:tabs>
          <w:tab w:val="left" w:pos="2014"/>
          <w:tab w:val="left" w:pos="2302"/>
          <w:tab w:val="left" w:pos="2592"/>
        </w:tabs>
        <w:jc w:val="both"/>
        <w:rPr>
          <w:rFonts w:ascii="Marianne" w:hAnsi="Marianne" w:cs="Arial"/>
          <w:color w:val="000000"/>
          <w:sz w:val="20"/>
        </w:rPr>
      </w:pPr>
      <w:r w:rsidRPr="00B21A46">
        <w:rPr>
          <w:rFonts w:ascii="Marianne" w:hAnsi="Marianne" w:cs="Arial"/>
          <w:color w:val="000000"/>
          <w:sz w:val="20"/>
        </w:rPr>
        <w:t xml:space="preserve">La demande de paiement de l’acompte, doit être déposée à la Direction de l’Alimentation, de l’Agriculture et de la Forêt, en </w:t>
      </w:r>
      <w:r w:rsidRPr="00B21A46">
        <w:rPr>
          <w:rFonts w:ascii="Marianne" w:hAnsi="Marianne" w:cs="Arial"/>
          <w:b/>
          <w:i/>
          <w:color w:val="000000"/>
          <w:sz w:val="20"/>
        </w:rPr>
        <w:t>un exemplaire papier et sous forme informatique</w:t>
      </w:r>
      <w:r w:rsidRPr="00B21A46">
        <w:rPr>
          <w:rFonts w:ascii="Marianne" w:hAnsi="Marianne" w:cs="Arial"/>
          <w:color w:val="000000"/>
          <w:sz w:val="20"/>
        </w:rPr>
        <w:t xml:space="preserve"> (les documents doivent être scannés un par un et lisibles), comprenant les justificatifs indiqués à l’Annexe 2.</w:t>
      </w:r>
    </w:p>
    <w:p w:rsidR="000464C3" w:rsidRPr="00B21A46" w:rsidRDefault="000464C3">
      <w:pPr>
        <w:rPr>
          <w:rFonts w:ascii="Marianne" w:hAnsi="Marianne" w:cs="Arial"/>
          <w:sz w:val="20"/>
        </w:rPr>
      </w:pPr>
    </w:p>
    <w:p w:rsidR="000464C3" w:rsidRPr="00B21A46" w:rsidRDefault="000D0755">
      <w:pPr>
        <w:jc w:val="both"/>
        <w:rPr>
          <w:rFonts w:ascii="Marianne" w:hAnsi="Marianne" w:cs="Arial"/>
          <w:sz w:val="20"/>
        </w:rPr>
      </w:pPr>
      <w:r w:rsidRPr="00B21A46">
        <w:rPr>
          <w:rFonts w:ascii="Marianne" w:hAnsi="Marianne" w:cs="Arial"/>
          <w:sz w:val="20"/>
        </w:rPr>
        <w:t>Le paiement de l’acompte ne peut intervenir que lorsque le montant des dépenses justifiées produites est supérieur au montant déjà réglé au titre de l’avance.</w:t>
      </w:r>
    </w:p>
    <w:p w:rsidR="000464C3" w:rsidRPr="00B21A46" w:rsidRDefault="000464C3">
      <w:pPr>
        <w:tabs>
          <w:tab w:val="left" w:pos="2014"/>
          <w:tab w:val="left" w:pos="2302"/>
          <w:tab w:val="left" w:pos="2592"/>
        </w:tabs>
        <w:jc w:val="both"/>
        <w:rPr>
          <w:rFonts w:ascii="Marianne" w:hAnsi="Marianne" w:cs="Arial"/>
          <w:color w:val="000000"/>
          <w:sz w:val="20"/>
        </w:rPr>
      </w:pPr>
    </w:p>
    <w:p w:rsidR="000464C3" w:rsidRPr="00B21A46" w:rsidRDefault="000D0755">
      <w:pPr>
        <w:tabs>
          <w:tab w:val="left" w:pos="2014"/>
          <w:tab w:val="left" w:pos="2302"/>
          <w:tab w:val="left" w:pos="2592"/>
        </w:tabs>
        <w:jc w:val="both"/>
        <w:rPr>
          <w:rFonts w:ascii="Marianne" w:hAnsi="Marianne" w:cs="Arial"/>
          <w:color w:val="000000"/>
          <w:sz w:val="20"/>
        </w:rPr>
      </w:pPr>
      <w:r w:rsidRPr="00B21A46">
        <w:rPr>
          <w:rFonts w:ascii="Marianne" w:hAnsi="Marianne" w:cs="Arial"/>
          <w:color w:val="000000"/>
          <w:sz w:val="20"/>
        </w:rPr>
        <w:t>Le montant maximum de l’acompte et de l’avance éventuelle ne peut dépasser 80% de l’aide prévue au titre de la présente convention.</w:t>
      </w:r>
    </w:p>
    <w:p w:rsidR="000464C3" w:rsidRPr="00B21A46" w:rsidRDefault="000464C3">
      <w:pPr>
        <w:tabs>
          <w:tab w:val="left" w:pos="2014"/>
          <w:tab w:val="left" w:pos="2302"/>
          <w:tab w:val="left" w:pos="2592"/>
        </w:tabs>
        <w:jc w:val="both"/>
        <w:rPr>
          <w:rFonts w:ascii="Marianne" w:hAnsi="Marianne" w:cs="Arial"/>
          <w:color w:val="000000"/>
          <w:sz w:val="20"/>
        </w:rPr>
      </w:pPr>
    </w:p>
    <w:p w:rsidR="000464C3" w:rsidRPr="00B21A46" w:rsidRDefault="000D0755">
      <w:pPr>
        <w:spacing w:after="113" w:line="312" w:lineRule="exact"/>
        <w:ind w:right="-2"/>
        <w:jc w:val="both"/>
        <w:rPr>
          <w:rFonts w:ascii="Marianne" w:hAnsi="Marianne" w:cs="Arial"/>
        </w:rPr>
      </w:pPr>
      <w:r w:rsidRPr="00B21A46">
        <w:rPr>
          <w:rFonts w:ascii="Marianne" w:hAnsi="Marianne" w:cs="Arial"/>
          <w:b/>
          <w:i/>
          <w:color w:val="000000"/>
          <w:sz w:val="20"/>
        </w:rPr>
        <w:t>**.3</w:t>
      </w:r>
      <w:r w:rsidRPr="00B21A46">
        <w:rPr>
          <w:rFonts w:ascii="Marianne" w:hAnsi="Marianne" w:cs="Arial"/>
          <w:b/>
          <w:i/>
          <w:color w:val="000000"/>
          <w:sz w:val="20"/>
        </w:rPr>
        <w:tab/>
        <w:t xml:space="preserve"> Paiement du solde ou subvention</w:t>
      </w:r>
    </w:p>
    <w:p w:rsidR="000464C3" w:rsidRPr="00B21A46" w:rsidRDefault="000D0755">
      <w:pPr>
        <w:tabs>
          <w:tab w:val="left" w:pos="2014"/>
          <w:tab w:val="left" w:pos="2302"/>
          <w:tab w:val="left" w:pos="2592"/>
        </w:tabs>
        <w:ind w:right="-2"/>
        <w:jc w:val="both"/>
        <w:rPr>
          <w:rFonts w:ascii="Marianne" w:hAnsi="Marianne" w:cs="Arial"/>
        </w:rPr>
      </w:pPr>
      <w:r w:rsidRPr="00B21A46">
        <w:rPr>
          <w:rFonts w:ascii="Marianne" w:hAnsi="Marianne" w:cs="Arial"/>
          <w:color w:val="000000"/>
          <w:sz w:val="20"/>
        </w:rPr>
        <w:t xml:space="preserve">La structure dépose à la direction de l’alimentation, de l'agriculture et de la forêt, </w:t>
      </w:r>
      <w:r w:rsidRPr="00B21A46">
        <w:rPr>
          <w:rFonts w:ascii="Marianne" w:hAnsi="Marianne" w:cs="Arial"/>
          <w:i/>
          <w:color w:val="000000"/>
          <w:sz w:val="20"/>
        </w:rPr>
        <w:t>au plus tard</w:t>
      </w:r>
      <w:r w:rsidRPr="00B21A46">
        <w:rPr>
          <w:rFonts w:ascii="Marianne" w:hAnsi="Marianne" w:cs="Arial"/>
          <w:color w:val="000000"/>
          <w:sz w:val="20"/>
        </w:rPr>
        <w:t xml:space="preserve"> </w:t>
      </w:r>
      <w:r w:rsidRPr="00B21A46">
        <w:rPr>
          <w:rFonts w:ascii="Marianne" w:hAnsi="Marianne" w:cs="Arial"/>
          <w:i/>
          <w:color w:val="000000"/>
          <w:sz w:val="20"/>
        </w:rPr>
        <w:t xml:space="preserve">le </w:t>
      </w:r>
      <w:r w:rsidRPr="00B21A46">
        <w:rPr>
          <w:rFonts w:ascii="Marianne" w:hAnsi="Marianne" w:cs="Arial"/>
          <w:b/>
          <w:bCs/>
          <w:i/>
          <w:color w:val="000000"/>
          <w:sz w:val="20"/>
        </w:rPr>
        <w:t>DATE A ADAPTER</w:t>
      </w:r>
      <w:r w:rsidRPr="00B21A46">
        <w:rPr>
          <w:rFonts w:ascii="Marianne" w:hAnsi="Marianne" w:cs="Arial"/>
          <w:i/>
          <w:color w:val="000000"/>
          <w:sz w:val="20"/>
        </w:rPr>
        <w:t xml:space="preserve">, </w:t>
      </w:r>
      <w:r w:rsidRPr="00B21A46">
        <w:rPr>
          <w:rFonts w:ascii="Marianne" w:hAnsi="Marianne" w:cs="Arial"/>
          <w:color w:val="000000"/>
          <w:sz w:val="20"/>
        </w:rPr>
        <w:t>la demande de paiement du solde de l’aide, en un exemplaire papier et sous forme informatique (les documents doivent être scannés un par un et lisibles), comprenant les justificatifs prévus à l’annexe 1, s’ils n’ont pas déjà été fournis.</w:t>
      </w:r>
    </w:p>
    <w:p w:rsidR="000464C3" w:rsidRPr="00B21A46" w:rsidRDefault="000464C3">
      <w:pPr>
        <w:tabs>
          <w:tab w:val="left" w:pos="2014"/>
          <w:tab w:val="left" w:pos="2302"/>
          <w:tab w:val="left" w:pos="2592"/>
        </w:tabs>
        <w:jc w:val="both"/>
        <w:rPr>
          <w:rFonts w:ascii="Marianne" w:hAnsi="Marianne" w:cs="Arial"/>
          <w:color w:val="000000"/>
          <w:sz w:val="20"/>
        </w:rPr>
      </w:pPr>
    </w:p>
    <w:p w:rsidR="000464C3" w:rsidRPr="00B21A46" w:rsidRDefault="000D0755">
      <w:pPr>
        <w:tabs>
          <w:tab w:val="left" w:pos="2014"/>
          <w:tab w:val="left" w:pos="2302"/>
          <w:tab w:val="left" w:pos="2592"/>
        </w:tabs>
        <w:jc w:val="both"/>
        <w:rPr>
          <w:rFonts w:ascii="Marianne" w:hAnsi="Marianne" w:cs="Arial"/>
          <w:color w:val="000000"/>
          <w:sz w:val="20"/>
        </w:rPr>
      </w:pPr>
      <w:r w:rsidRPr="00B21A46">
        <w:rPr>
          <w:rFonts w:ascii="Marianne" w:hAnsi="Marianne" w:cs="Arial"/>
          <w:color w:val="000000"/>
          <w:sz w:val="20"/>
        </w:rPr>
        <w:t>Le paiement du solde ne peut intervenir que lorsque le montant des dépenses justifiées produites est supérieur au montant déjà réglé au titre de l’avance et de l’acompte.</w:t>
      </w:r>
    </w:p>
    <w:p w:rsidR="000464C3" w:rsidRPr="00B21A46" w:rsidRDefault="000464C3">
      <w:pPr>
        <w:tabs>
          <w:tab w:val="left" w:pos="2014"/>
          <w:tab w:val="left" w:pos="2302"/>
          <w:tab w:val="left" w:pos="2592"/>
        </w:tabs>
        <w:jc w:val="both"/>
        <w:rPr>
          <w:rFonts w:ascii="Marianne" w:hAnsi="Marianne" w:cs="Arial"/>
          <w:color w:val="000000"/>
          <w:sz w:val="20"/>
        </w:rPr>
      </w:pPr>
    </w:p>
    <w:p w:rsidR="000464C3" w:rsidRPr="00B21A46" w:rsidRDefault="000464C3">
      <w:pPr>
        <w:tabs>
          <w:tab w:val="left" w:pos="2014"/>
          <w:tab w:val="left" w:pos="2302"/>
          <w:tab w:val="left" w:pos="2592"/>
        </w:tabs>
        <w:jc w:val="both"/>
        <w:rPr>
          <w:rFonts w:ascii="Marianne" w:hAnsi="Marianne" w:cs="Arial"/>
          <w:color w:val="000000"/>
          <w:sz w:val="20"/>
        </w:rPr>
      </w:pPr>
    </w:p>
    <w:p w:rsidR="000464C3" w:rsidRPr="00B21A46" w:rsidRDefault="000D0755">
      <w:pPr>
        <w:pStyle w:val="Retraitcorpsdetexte2"/>
        <w:spacing w:after="113" w:line="240" w:lineRule="auto"/>
        <w:ind w:left="0"/>
        <w:rPr>
          <w:rFonts w:ascii="Marianne" w:hAnsi="Marianne" w:cs="Arial"/>
          <w:szCs w:val="18"/>
        </w:rPr>
      </w:pPr>
      <w:r w:rsidRPr="00B21A46">
        <w:rPr>
          <w:rFonts w:ascii="Marianne" w:hAnsi="Marianne" w:cs="Arial"/>
          <w:b/>
          <w:color w:val="000000"/>
          <w:szCs w:val="18"/>
        </w:rPr>
        <w:t>Article ** : Modalité de réalisation et pièces justificatives</w:t>
      </w:r>
    </w:p>
    <w:p w:rsidR="000464C3" w:rsidRPr="00B21A46" w:rsidRDefault="000D0755">
      <w:pPr>
        <w:jc w:val="both"/>
        <w:rPr>
          <w:rFonts w:ascii="Marianne" w:hAnsi="Marianne" w:cs="Arial"/>
          <w:iCs/>
          <w:sz w:val="20"/>
          <w:szCs w:val="18"/>
        </w:rPr>
      </w:pPr>
      <w:r w:rsidRPr="00B21A46">
        <w:rPr>
          <w:rFonts w:ascii="Marianne" w:hAnsi="Marianne" w:cs="Arial"/>
          <w:iCs/>
          <w:sz w:val="20"/>
          <w:szCs w:val="18"/>
        </w:rPr>
        <w:t>Pour la totalité des aides versées par l’ODEADOM et selon les dépenses éligibles à l’aide, la prise en charge des dépenses suivra les consignes détaillées en Annexe 2.</w:t>
      </w:r>
    </w:p>
    <w:p w:rsidR="000464C3" w:rsidRPr="00B21A46" w:rsidRDefault="000464C3">
      <w:pPr>
        <w:tabs>
          <w:tab w:val="left" w:pos="2014"/>
          <w:tab w:val="left" w:pos="2302"/>
          <w:tab w:val="left" w:pos="2592"/>
        </w:tabs>
        <w:spacing w:after="113"/>
        <w:rPr>
          <w:rFonts w:ascii="Marianne" w:hAnsi="Marianne" w:cs="Arial"/>
          <w:b/>
          <w:color w:val="000000"/>
          <w:szCs w:val="22"/>
        </w:rPr>
      </w:pPr>
    </w:p>
    <w:p w:rsidR="000464C3" w:rsidRPr="00B21A46" w:rsidRDefault="000D0755">
      <w:pPr>
        <w:tabs>
          <w:tab w:val="left" w:pos="2014"/>
          <w:tab w:val="left" w:pos="2302"/>
          <w:tab w:val="left" w:pos="2592"/>
        </w:tabs>
        <w:spacing w:after="113"/>
        <w:rPr>
          <w:rFonts w:ascii="Marianne" w:hAnsi="Marianne" w:cs="Arial"/>
        </w:rPr>
      </w:pPr>
      <w:r w:rsidRPr="00B21A46">
        <w:rPr>
          <w:rFonts w:ascii="Marianne" w:hAnsi="Marianne" w:cs="Arial"/>
          <w:b/>
          <w:color w:val="000000"/>
          <w:szCs w:val="22"/>
        </w:rPr>
        <w:t>Article ** : Modification de la décision / convention</w:t>
      </w:r>
    </w:p>
    <w:p w:rsidR="000464C3" w:rsidRPr="00B21A46" w:rsidRDefault="000D0755">
      <w:pPr>
        <w:pStyle w:val="Corpsdetexte2"/>
        <w:tabs>
          <w:tab w:val="left" w:pos="2014"/>
          <w:tab w:val="left" w:pos="2302"/>
          <w:tab w:val="left" w:pos="2592"/>
        </w:tabs>
        <w:spacing w:before="0" w:line="240" w:lineRule="auto"/>
        <w:rPr>
          <w:rFonts w:ascii="Marianne" w:hAnsi="Marianne" w:cs="Arial"/>
          <w:color w:val="000000"/>
          <w:sz w:val="20"/>
        </w:rPr>
      </w:pPr>
      <w:r w:rsidRPr="00B21A46">
        <w:rPr>
          <w:rFonts w:ascii="Marianne" w:hAnsi="Marianne" w:cs="Arial"/>
          <w:color w:val="000000"/>
          <w:sz w:val="20"/>
        </w:rPr>
        <w:t xml:space="preserve">Toute modification dans l’exécution de la décision/convention doit faire l’objet, avant l’expiration des délais convenus dans la décision ou convention, d’une demande auprès de l’ODEADOM avec copie au directeur de l’alimentation, de l’agriculture et de la forêt. </w:t>
      </w:r>
    </w:p>
    <w:p w:rsidR="000464C3" w:rsidRPr="00B21A46" w:rsidRDefault="000464C3">
      <w:pPr>
        <w:pStyle w:val="Corpsdetexte2"/>
        <w:tabs>
          <w:tab w:val="left" w:pos="2014"/>
          <w:tab w:val="left" w:pos="2302"/>
          <w:tab w:val="left" w:pos="2592"/>
        </w:tabs>
        <w:spacing w:before="0" w:line="240" w:lineRule="auto"/>
        <w:rPr>
          <w:rFonts w:ascii="Marianne" w:hAnsi="Marianne" w:cs="Arial"/>
          <w:sz w:val="20"/>
        </w:rPr>
      </w:pPr>
    </w:p>
    <w:p w:rsidR="000464C3" w:rsidRPr="00B21A46" w:rsidRDefault="000D0755">
      <w:pPr>
        <w:pStyle w:val="Corpsdetexte2"/>
        <w:tabs>
          <w:tab w:val="left" w:pos="2014"/>
          <w:tab w:val="left" w:pos="2302"/>
          <w:tab w:val="left" w:pos="2592"/>
        </w:tabs>
        <w:spacing w:before="0" w:line="240" w:lineRule="auto"/>
        <w:rPr>
          <w:rFonts w:ascii="Marianne" w:hAnsi="Marianne" w:cs="Arial"/>
          <w:sz w:val="20"/>
        </w:rPr>
      </w:pPr>
      <w:r w:rsidRPr="00B21A46">
        <w:rPr>
          <w:rFonts w:ascii="Marianne" w:hAnsi="Marianne" w:cs="Arial"/>
          <w:sz w:val="20"/>
        </w:rPr>
        <w:t>Quand les modifications proposées par le contractant ne portent pas sur les éléments essentiels de la décision ou convention, c’est à dire son objet, ses éléments financiers et les partenaires concernés, elles peuvent faire l’objet d’une décision d’approbation du directeur de l’Office.</w:t>
      </w:r>
    </w:p>
    <w:p w:rsidR="000464C3" w:rsidRPr="00B21A46" w:rsidRDefault="000464C3">
      <w:pPr>
        <w:pStyle w:val="Corpsdetexte2"/>
        <w:tabs>
          <w:tab w:val="left" w:pos="2014"/>
          <w:tab w:val="left" w:pos="2302"/>
          <w:tab w:val="left" w:pos="2592"/>
        </w:tabs>
        <w:spacing w:before="0" w:line="240" w:lineRule="auto"/>
        <w:rPr>
          <w:rFonts w:ascii="Marianne" w:hAnsi="Marianne" w:cs="Arial"/>
          <w:sz w:val="20"/>
        </w:rPr>
      </w:pPr>
    </w:p>
    <w:p w:rsidR="000464C3" w:rsidRPr="00B21A46" w:rsidRDefault="000D0755">
      <w:pPr>
        <w:pStyle w:val="Corpsdetexte2"/>
        <w:tabs>
          <w:tab w:val="left" w:pos="2014"/>
          <w:tab w:val="left" w:pos="2302"/>
          <w:tab w:val="left" w:pos="2592"/>
        </w:tabs>
        <w:spacing w:before="0" w:line="240" w:lineRule="auto"/>
        <w:rPr>
          <w:rFonts w:ascii="Marianne" w:hAnsi="Marianne" w:cs="Arial"/>
          <w:sz w:val="20"/>
        </w:rPr>
      </w:pPr>
      <w:r w:rsidRPr="00B21A46">
        <w:rPr>
          <w:rFonts w:ascii="Marianne" w:hAnsi="Marianne" w:cs="Arial"/>
          <w:sz w:val="20"/>
        </w:rPr>
        <w:t>Cette décision est notifiée au contractant et au directeur de l’agriculture et de la forêt.</w:t>
      </w:r>
    </w:p>
    <w:p w:rsidR="000464C3" w:rsidRPr="00B21A46" w:rsidRDefault="000464C3">
      <w:pPr>
        <w:pStyle w:val="Corpsdetexte2"/>
        <w:tabs>
          <w:tab w:val="left" w:pos="2014"/>
          <w:tab w:val="left" w:pos="2302"/>
          <w:tab w:val="left" w:pos="2592"/>
        </w:tabs>
        <w:spacing w:before="0" w:line="240" w:lineRule="auto"/>
        <w:rPr>
          <w:rFonts w:ascii="Marianne" w:hAnsi="Marianne" w:cs="Arial"/>
          <w:color w:val="000000"/>
          <w:sz w:val="20"/>
        </w:rPr>
      </w:pPr>
    </w:p>
    <w:p w:rsidR="000464C3" w:rsidRPr="00B21A46" w:rsidRDefault="000D0755">
      <w:pPr>
        <w:pStyle w:val="Corpsdetexte2"/>
        <w:tabs>
          <w:tab w:val="left" w:pos="2014"/>
          <w:tab w:val="left" w:pos="2302"/>
          <w:tab w:val="left" w:pos="2592"/>
        </w:tabs>
        <w:spacing w:before="0" w:line="240" w:lineRule="auto"/>
        <w:rPr>
          <w:rFonts w:ascii="Marianne" w:hAnsi="Marianne" w:cs="Arial"/>
          <w:color w:val="000000"/>
          <w:sz w:val="20"/>
        </w:rPr>
      </w:pPr>
      <w:r w:rsidRPr="00B21A46">
        <w:rPr>
          <w:rFonts w:ascii="Marianne" w:hAnsi="Marianne" w:cs="Arial"/>
          <w:color w:val="000000"/>
          <w:sz w:val="20"/>
        </w:rPr>
        <w:t>Les autres modifications font l’objet d’un avenant à la convention initiale, qui doit être signé avant l’expiration de la date prévue dans la décision d’engagement initiale ou la convention</w:t>
      </w:r>
      <w:r w:rsidRPr="00B21A46">
        <w:rPr>
          <w:rFonts w:ascii="Marianne" w:hAnsi="Marianne" w:cs="Arial"/>
          <w:color w:val="FF0000"/>
          <w:sz w:val="20"/>
        </w:rPr>
        <w:t>.</w:t>
      </w:r>
    </w:p>
    <w:p w:rsidR="000464C3" w:rsidRPr="00B21A46" w:rsidRDefault="000464C3">
      <w:pPr>
        <w:tabs>
          <w:tab w:val="left" w:pos="2014"/>
          <w:tab w:val="left" w:pos="2302"/>
          <w:tab w:val="left" w:pos="2592"/>
        </w:tabs>
        <w:ind w:right="-2"/>
        <w:jc w:val="both"/>
        <w:rPr>
          <w:rFonts w:ascii="Marianne" w:hAnsi="Marianne" w:cs="Arial"/>
          <w:color w:val="000000"/>
          <w:sz w:val="20"/>
        </w:rPr>
      </w:pPr>
    </w:p>
    <w:p w:rsidR="000464C3" w:rsidRPr="00B21A46" w:rsidRDefault="000D0755">
      <w:pPr>
        <w:tabs>
          <w:tab w:val="left" w:pos="2014"/>
          <w:tab w:val="left" w:pos="2302"/>
          <w:tab w:val="left" w:pos="2592"/>
          <w:tab w:val="right" w:pos="9072"/>
        </w:tabs>
        <w:spacing w:after="113"/>
        <w:rPr>
          <w:rFonts w:ascii="Marianne" w:hAnsi="Marianne" w:cs="Arial"/>
        </w:rPr>
      </w:pPr>
      <w:r w:rsidRPr="00B21A46">
        <w:rPr>
          <w:rFonts w:ascii="Marianne" w:hAnsi="Marianne" w:cs="Arial"/>
          <w:b/>
          <w:color w:val="000000"/>
          <w:szCs w:val="22"/>
        </w:rPr>
        <w:t>Article ** : Engagements du bénéficiaire</w:t>
      </w:r>
    </w:p>
    <w:p w:rsidR="000464C3" w:rsidRPr="00B21A46" w:rsidRDefault="000D0755">
      <w:pPr>
        <w:tabs>
          <w:tab w:val="left" w:pos="2014"/>
          <w:tab w:val="left" w:pos="2302"/>
          <w:tab w:val="left" w:pos="2592"/>
        </w:tabs>
        <w:jc w:val="both"/>
        <w:rPr>
          <w:rFonts w:ascii="Marianne" w:hAnsi="Marianne" w:cs="Arial"/>
        </w:rPr>
      </w:pPr>
      <w:r w:rsidRPr="00B21A46">
        <w:rPr>
          <w:rFonts w:ascii="Marianne" w:hAnsi="Marianne" w:cs="Arial"/>
          <w:color w:val="000000"/>
          <w:sz w:val="20"/>
        </w:rPr>
        <w:t xml:space="preserve">Les engagements du bénéficiaire ainsi que le plan de financement sont décrits dans la demande de subvention, qui constitue avec l’appel à projet et la décision d’engagement ou la convention les pièces contractuelles. Une exécution partielle des actions retenues éligibles ou une modification sans accord préalable peut remettre en cause la décision attributive de l’aide. </w:t>
      </w:r>
    </w:p>
    <w:p w:rsidR="000464C3" w:rsidRPr="00B21A46" w:rsidRDefault="000464C3">
      <w:pPr>
        <w:tabs>
          <w:tab w:val="left" w:pos="2014"/>
          <w:tab w:val="left" w:pos="2302"/>
          <w:tab w:val="left" w:pos="2592"/>
        </w:tabs>
        <w:jc w:val="both"/>
        <w:rPr>
          <w:rFonts w:ascii="Marianne" w:hAnsi="Marianne" w:cs="Arial"/>
          <w:b/>
          <w:color w:val="000000"/>
          <w:szCs w:val="22"/>
        </w:rPr>
      </w:pPr>
    </w:p>
    <w:p w:rsidR="000464C3" w:rsidRPr="00B21A46" w:rsidRDefault="000D0755">
      <w:pPr>
        <w:spacing w:after="120"/>
        <w:rPr>
          <w:rFonts w:ascii="Marianne" w:hAnsi="Marianne" w:cs="Arial"/>
        </w:rPr>
      </w:pPr>
      <w:r w:rsidRPr="00B21A46">
        <w:rPr>
          <w:rFonts w:ascii="Marianne" w:hAnsi="Marianne" w:cs="Arial"/>
          <w:b/>
          <w:color w:val="000000"/>
          <w:szCs w:val="22"/>
        </w:rPr>
        <w:t>Article ** : Justifications complémentaires</w:t>
      </w:r>
    </w:p>
    <w:p w:rsidR="000464C3" w:rsidRPr="00B21A46" w:rsidRDefault="000D0755">
      <w:pPr>
        <w:tabs>
          <w:tab w:val="left" w:pos="2014"/>
          <w:tab w:val="left" w:pos="2302"/>
          <w:tab w:val="left" w:pos="2592"/>
        </w:tabs>
        <w:ind w:right="-2"/>
        <w:jc w:val="both"/>
        <w:rPr>
          <w:rFonts w:ascii="Marianne" w:hAnsi="Marianne" w:cs="Arial"/>
          <w:color w:val="000000"/>
          <w:sz w:val="20"/>
        </w:rPr>
      </w:pPr>
      <w:r w:rsidRPr="00B21A46">
        <w:rPr>
          <w:rFonts w:ascii="Marianne" w:hAnsi="Marianne" w:cs="Arial"/>
          <w:color w:val="000000"/>
          <w:sz w:val="20"/>
        </w:rPr>
        <w:t>La structure s'engage à fournir, sur simple demande de l'ODEADOM ou de la direction de l’alimentation de l'agriculture et de la forêt, toutes justifications complémentaires.</w:t>
      </w:r>
    </w:p>
    <w:p w:rsidR="000464C3" w:rsidRPr="00B21A46" w:rsidRDefault="000464C3">
      <w:pPr>
        <w:tabs>
          <w:tab w:val="left" w:pos="2014"/>
          <w:tab w:val="left" w:pos="2302"/>
          <w:tab w:val="left" w:pos="2592"/>
        </w:tabs>
        <w:spacing w:after="120"/>
        <w:rPr>
          <w:rFonts w:ascii="Marianne" w:hAnsi="Marianne" w:cs="Arial"/>
          <w:b/>
          <w:color w:val="000000"/>
          <w:szCs w:val="22"/>
        </w:rPr>
      </w:pPr>
    </w:p>
    <w:p w:rsidR="000464C3" w:rsidRPr="00B21A46" w:rsidRDefault="000D0755">
      <w:pPr>
        <w:tabs>
          <w:tab w:val="left" w:pos="2014"/>
          <w:tab w:val="left" w:pos="2302"/>
          <w:tab w:val="left" w:pos="2592"/>
        </w:tabs>
        <w:spacing w:after="120"/>
        <w:rPr>
          <w:rFonts w:ascii="Marianne" w:hAnsi="Marianne" w:cs="Arial"/>
        </w:rPr>
      </w:pPr>
      <w:r w:rsidRPr="00B21A46">
        <w:rPr>
          <w:rFonts w:ascii="Marianne" w:hAnsi="Marianne" w:cs="Arial"/>
          <w:b/>
          <w:color w:val="000000"/>
          <w:szCs w:val="22"/>
        </w:rPr>
        <w:t>Article ** : Cessation d’activité de la structure ou cession d’investissements subventionnés</w:t>
      </w:r>
    </w:p>
    <w:p w:rsidR="000464C3" w:rsidRPr="00B21A46" w:rsidRDefault="000D0755">
      <w:pPr>
        <w:tabs>
          <w:tab w:val="left" w:pos="2014"/>
          <w:tab w:val="left" w:pos="2302"/>
          <w:tab w:val="left" w:pos="2592"/>
        </w:tabs>
        <w:jc w:val="both"/>
        <w:rPr>
          <w:rFonts w:ascii="Marianne" w:hAnsi="Marianne" w:cs="Arial"/>
        </w:rPr>
      </w:pPr>
      <w:r w:rsidRPr="00B21A46">
        <w:rPr>
          <w:rFonts w:ascii="Marianne" w:hAnsi="Marianne" w:cs="Arial"/>
          <w:color w:val="000000"/>
          <w:sz w:val="20"/>
        </w:rPr>
        <w:t>En cas de cessation d'activité du bénéficiaire de l'aide ou de cession par celui-ci d’un bien subventionné, dans un délai de cinq ans à compter de la date de signature de la présente convention, la reprise par un autre organisme des immobilisations subventionnées et de ses activités est soumise à l'accord préalable du directeur de l'ODEADOM.</w:t>
      </w:r>
    </w:p>
    <w:p w:rsidR="000464C3" w:rsidRPr="00B21A46" w:rsidRDefault="000D0755">
      <w:pPr>
        <w:pStyle w:val="Corpsdetexte2"/>
        <w:tabs>
          <w:tab w:val="left" w:pos="2014"/>
          <w:tab w:val="left" w:pos="2302"/>
          <w:tab w:val="left" w:pos="2592"/>
        </w:tabs>
        <w:spacing w:line="240" w:lineRule="auto"/>
        <w:rPr>
          <w:rFonts w:ascii="Marianne" w:hAnsi="Marianne" w:cs="Arial"/>
        </w:rPr>
      </w:pPr>
      <w:r w:rsidRPr="00B21A46">
        <w:rPr>
          <w:rFonts w:ascii="Marianne" w:hAnsi="Marianne" w:cs="Arial"/>
          <w:color w:val="000000"/>
          <w:sz w:val="20"/>
        </w:rPr>
        <w:t>Lorsque la liquidation définitive des aides attribuées n’a pas été effectuée (seuls acomptes ou avances ont été payés), leur remboursement est immédiatement exigible, sauf transfert autorisé par le directeur de l'ODEADOM de la subvention en faveur d'un nouvel organisme.</w:t>
      </w:r>
    </w:p>
    <w:p w:rsidR="000464C3" w:rsidRPr="00B21A46" w:rsidRDefault="000D0755">
      <w:pPr>
        <w:tabs>
          <w:tab w:val="left" w:pos="2014"/>
          <w:tab w:val="left" w:pos="2302"/>
          <w:tab w:val="left" w:pos="2592"/>
        </w:tabs>
        <w:spacing w:before="120"/>
        <w:jc w:val="both"/>
        <w:rPr>
          <w:rFonts w:ascii="Marianne" w:hAnsi="Marianne" w:cs="Arial"/>
        </w:rPr>
      </w:pPr>
      <w:r w:rsidRPr="00B21A46">
        <w:rPr>
          <w:rFonts w:ascii="Marianne" w:hAnsi="Marianne" w:cs="Arial"/>
          <w:color w:val="000000"/>
          <w:sz w:val="20"/>
        </w:rPr>
        <w:t>Lorsque les aides reçues ont acquis un caractère de subvention, le remboursement à l'ODEADOM peut être exigé au prorata de la durée d'amortissement restant à courir ; au-delà de cette durée, la subvention est acquise de plein droit.</w:t>
      </w:r>
    </w:p>
    <w:p w:rsidR="000464C3" w:rsidRPr="00B21A46" w:rsidRDefault="000464C3">
      <w:pPr>
        <w:tabs>
          <w:tab w:val="left" w:pos="2014"/>
          <w:tab w:val="left" w:pos="2302"/>
          <w:tab w:val="left" w:pos="2592"/>
        </w:tabs>
        <w:jc w:val="both"/>
        <w:rPr>
          <w:rFonts w:ascii="Marianne" w:hAnsi="Marianne" w:cs="Arial"/>
          <w:color w:val="000000"/>
          <w:sz w:val="20"/>
        </w:rPr>
      </w:pPr>
    </w:p>
    <w:p w:rsidR="000464C3" w:rsidRPr="00B21A46" w:rsidRDefault="000D0755">
      <w:pPr>
        <w:tabs>
          <w:tab w:val="left" w:pos="2014"/>
          <w:tab w:val="left" w:pos="2302"/>
          <w:tab w:val="left" w:pos="2592"/>
        </w:tabs>
        <w:spacing w:after="120"/>
        <w:rPr>
          <w:rFonts w:ascii="Marianne" w:hAnsi="Marianne" w:cs="Arial"/>
        </w:rPr>
      </w:pPr>
      <w:r w:rsidRPr="00B21A46">
        <w:rPr>
          <w:rFonts w:ascii="Marianne" w:hAnsi="Marianne" w:cs="Arial"/>
          <w:b/>
          <w:color w:val="000000"/>
          <w:szCs w:val="22"/>
        </w:rPr>
        <w:t>Article ** : Clause résolutoire</w:t>
      </w:r>
    </w:p>
    <w:p w:rsidR="000464C3" w:rsidRPr="00B21A46" w:rsidRDefault="000D0755">
      <w:pPr>
        <w:pStyle w:val="Corpsdetexte2"/>
        <w:tabs>
          <w:tab w:val="left" w:pos="2014"/>
          <w:tab w:val="left" w:pos="2302"/>
          <w:tab w:val="left" w:pos="2592"/>
        </w:tabs>
        <w:spacing w:before="0" w:line="240" w:lineRule="auto"/>
        <w:rPr>
          <w:rFonts w:ascii="Marianne" w:hAnsi="Marianne" w:cs="Arial"/>
          <w:color w:val="000000"/>
          <w:sz w:val="20"/>
        </w:rPr>
      </w:pPr>
      <w:r w:rsidRPr="00B21A46">
        <w:rPr>
          <w:rFonts w:ascii="Marianne" w:hAnsi="Marianne" w:cs="Arial"/>
          <w:color w:val="000000"/>
          <w:sz w:val="20"/>
        </w:rPr>
        <w:t xml:space="preserve">En cas d’erreur de l’une ou l’autre des parties, ou de fausse déclaration, l’ODEADOM se réserve le droit d’émettre un ordre de reversement à l’encontre de la structure. </w:t>
      </w:r>
    </w:p>
    <w:p w:rsidR="000464C3" w:rsidRPr="00B21A46" w:rsidRDefault="000464C3">
      <w:pPr>
        <w:tabs>
          <w:tab w:val="left" w:pos="2014"/>
          <w:tab w:val="left" w:pos="2302"/>
          <w:tab w:val="left" w:pos="2592"/>
        </w:tabs>
        <w:ind w:right="-2"/>
        <w:jc w:val="both"/>
        <w:rPr>
          <w:rFonts w:ascii="Marianne" w:hAnsi="Marianne" w:cs="Arial"/>
          <w:color w:val="000000"/>
          <w:sz w:val="20"/>
        </w:rPr>
      </w:pPr>
    </w:p>
    <w:p w:rsidR="000464C3" w:rsidRPr="00B21A46" w:rsidRDefault="000D0755">
      <w:pPr>
        <w:tabs>
          <w:tab w:val="left" w:pos="2014"/>
          <w:tab w:val="left" w:pos="2302"/>
          <w:tab w:val="left" w:pos="2592"/>
        </w:tabs>
        <w:spacing w:after="120"/>
        <w:rPr>
          <w:rFonts w:ascii="Marianne" w:hAnsi="Marianne" w:cs="Arial"/>
        </w:rPr>
      </w:pPr>
      <w:r w:rsidRPr="00B21A46">
        <w:rPr>
          <w:rFonts w:ascii="Marianne" w:hAnsi="Marianne" w:cs="Arial"/>
          <w:b/>
          <w:color w:val="000000"/>
          <w:szCs w:val="22"/>
        </w:rPr>
        <w:t>Article ** : Contestation</w:t>
      </w:r>
    </w:p>
    <w:p w:rsidR="000464C3" w:rsidRPr="00B21A46" w:rsidRDefault="000D0755">
      <w:pPr>
        <w:tabs>
          <w:tab w:val="left" w:pos="2014"/>
          <w:tab w:val="left" w:pos="2302"/>
          <w:tab w:val="left" w:pos="2592"/>
        </w:tabs>
        <w:jc w:val="both"/>
        <w:rPr>
          <w:rFonts w:ascii="Marianne" w:hAnsi="Marianne" w:cs="Arial"/>
          <w:color w:val="000000"/>
          <w:sz w:val="20"/>
        </w:rPr>
      </w:pPr>
      <w:r w:rsidRPr="00B21A46">
        <w:rPr>
          <w:rFonts w:ascii="Marianne" w:hAnsi="Marianne" w:cs="Arial"/>
          <w:color w:val="000000"/>
          <w:sz w:val="20"/>
        </w:rPr>
        <w:t>Toute contestation relative à l'objet et à l'exécution de la présente convention peut faire l’objet d’un recours gracieux qui peut s’exercer dans un délai de 2 mois après paiement du solde de la subvention, le recours contentieux relève de la compétence des tribunaux du siège de l'ODEADOM.</w:t>
      </w:r>
    </w:p>
    <w:p w:rsidR="000464C3" w:rsidRPr="00B21A46" w:rsidRDefault="000464C3">
      <w:pPr>
        <w:tabs>
          <w:tab w:val="left" w:pos="2014"/>
          <w:tab w:val="left" w:pos="2302"/>
          <w:tab w:val="left" w:pos="2592"/>
        </w:tabs>
        <w:ind w:right="-2"/>
        <w:jc w:val="both"/>
        <w:rPr>
          <w:rFonts w:ascii="Marianne" w:hAnsi="Marianne" w:cs="Arial"/>
          <w:color w:val="000000"/>
          <w:sz w:val="20"/>
        </w:rPr>
      </w:pPr>
    </w:p>
    <w:p w:rsidR="000464C3" w:rsidRPr="00B21A46" w:rsidRDefault="000D0755">
      <w:pPr>
        <w:tabs>
          <w:tab w:val="left" w:pos="2014"/>
          <w:tab w:val="left" w:pos="2302"/>
          <w:tab w:val="left" w:pos="2592"/>
        </w:tabs>
        <w:ind w:right="-2"/>
        <w:jc w:val="both"/>
        <w:rPr>
          <w:rFonts w:ascii="Marianne" w:hAnsi="Marianne" w:cs="Arial"/>
          <w:b/>
          <w:color w:val="000000"/>
        </w:rPr>
      </w:pPr>
      <w:r w:rsidRPr="00B21A46">
        <w:rPr>
          <w:rFonts w:ascii="Marianne" w:hAnsi="Marianne" w:cs="Arial"/>
          <w:b/>
          <w:color w:val="000000"/>
        </w:rPr>
        <w:t>Article ** : Contrat d’engagement républicain</w:t>
      </w:r>
    </w:p>
    <w:p w:rsidR="000464C3" w:rsidRPr="00B21A46" w:rsidRDefault="000464C3">
      <w:pPr>
        <w:tabs>
          <w:tab w:val="left" w:pos="2014"/>
          <w:tab w:val="left" w:pos="2302"/>
          <w:tab w:val="left" w:pos="2592"/>
        </w:tabs>
        <w:ind w:right="-2"/>
        <w:jc w:val="both"/>
        <w:rPr>
          <w:rFonts w:ascii="Marianne" w:hAnsi="Marianne" w:cs="Arial"/>
          <w:color w:val="000000"/>
          <w:sz w:val="20"/>
        </w:rPr>
      </w:pPr>
    </w:p>
    <w:p w:rsidR="00B21A46" w:rsidRDefault="000D0755">
      <w:pPr>
        <w:tabs>
          <w:tab w:val="left" w:pos="2014"/>
          <w:tab w:val="left" w:pos="2302"/>
          <w:tab w:val="left" w:pos="2592"/>
        </w:tabs>
        <w:ind w:right="-2"/>
        <w:jc w:val="both"/>
        <w:rPr>
          <w:rFonts w:ascii="Marianne" w:hAnsi="Marianne" w:cs="Arial"/>
          <w:color w:val="000000"/>
          <w:sz w:val="20"/>
        </w:rPr>
      </w:pPr>
      <w:r w:rsidRPr="00B21A46">
        <w:rPr>
          <w:rFonts w:ascii="Marianne" w:hAnsi="Marianne" w:cs="Arial"/>
          <w:color w:val="000000"/>
          <w:sz w:val="20"/>
        </w:rPr>
        <w:t>En bénéficiant d’une subvention, le Bénéficiaire/signataire s'engage à respecter les termes du contrat d'engagement républicain (CER) instauré par décret n°2021-19747 du 31 décembre 2021 relatif au contrat d'engagement républicain et à en informer ses membres par tout moyen adapté (affichage dans ses locaux, mise en ligne sur son site internet...). La souscription à ce CER, qui figure en annexe n°5 à la présente convention, est une condition à l’octroi de toute subvention publique ou d'un agrément aux associations ou fondations.</w:t>
      </w:r>
    </w:p>
    <w:p w:rsidR="000464C3" w:rsidRPr="00B21A46" w:rsidRDefault="000D0755">
      <w:pPr>
        <w:tabs>
          <w:tab w:val="left" w:pos="2014"/>
          <w:tab w:val="left" w:pos="2302"/>
          <w:tab w:val="left" w:pos="2592"/>
        </w:tabs>
        <w:ind w:right="-2"/>
        <w:jc w:val="both"/>
        <w:rPr>
          <w:rFonts w:ascii="Marianne" w:hAnsi="Marianne" w:cs="Arial"/>
          <w:color w:val="000000"/>
          <w:sz w:val="20"/>
        </w:rPr>
      </w:pPr>
      <w:r w:rsidRPr="00B21A46">
        <w:rPr>
          <w:rFonts w:ascii="Marianne" w:hAnsi="Marianne" w:cs="Arial"/>
          <w:color w:val="000000"/>
          <w:sz w:val="20"/>
        </w:rPr>
        <w:br/>
      </w:r>
    </w:p>
    <w:p w:rsidR="000464C3" w:rsidRPr="00B21A46" w:rsidRDefault="000464C3">
      <w:pPr>
        <w:tabs>
          <w:tab w:val="left" w:pos="6379"/>
        </w:tabs>
        <w:jc w:val="center"/>
        <w:rPr>
          <w:rFonts w:ascii="Marianne" w:hAnsi="Marianne" w:cs="Arial"/>
          <w:i/>
          <w:color w:val="000000"/>
          <w:sz w:val="20"/>
        </w:rPr>
      </w:pPr>
    </w:p>
    <w:p w:rsidR="000464C3" w:rsidRPr="00B21A46" w:rsidRDefault="000464C3">
      <w:pPr>
        <w:rPr>
          <w:rFonts w:ascii="Marianne" w:hAnsi="Marianne" w:cs="Arial"/>
          <w:sz w:val="20"/>
        </w:rPr>
      </w:pPr>
    </w:p>
    <w:p w:rsidR="000464C3" w:rsidRPr="00B21A46" w:rsidRDefault="000464C3">
      <w:pPr>
        <w:rPr>
          <w:rFonts w:ascii="Marianne" w:hAnsi="Marianne" w:cs="Arial"/>
          <w:sz w:val="20"/>
        </w:rPr>
      </w:pPr>
    </w:p>
    <w:p w:rsidR="000464C3" w:rsidRPr="00B21A46" w:rsidRDefault="000D0755">
      <w:pPr>
        <w:rPr>
          <w:rFonts w:ascii="Marianne" w:hAnsi="Marianne" w:cs="Arial"/>
          <w:i/>
        </w:rPr>
      </w:pPr>
      <w:r w:rsidRPr="00B21A46">
        <w:rPr>
          <w:rFonts w:ascii="Marianne" w:hAnsi="Marianne" w:cs="Arial"/>
          <w:i/>
        </w:rPr>
        <w:br w:type="page" w:clear="all"/>
      </w:r>
    </w:p>
    <w:tbl>
      <w:tblPr>
        <w:tblW w:w="68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6811"/>
      </w:tblGrid>
      <w:tr w:rsidR="000464C3" w:rsidRPr="00B21A46">
        <w:trPr>
          <w:jc w:val="center"/>
        </w:trPr>
        <w:tc>
          <w:tcPr>
            <w:tcW w:w="6811" w:type="dxa"/>
            <w:tcBorders>
              <w:top w:val="single" w:sz="4" w:space="0" w:color="00000A"/>
              <w:left w:val="single" w:sz="4" w:space="0" w:color="00000A"/>
              <w:bottom w:val="single" w:sz="4" w:space="0" w:color="00000A"/>
              <w:right w:val="single" w:sz="4" w:space="0" w:color="00000A"/>
            </w:tcBorders>
            <w:shd w:val="clear" w:color="auto" w:fill="auto"/>
          </w:tcPr>
          <w:p w:rsidR="000464C3" w:rsidRPr="00B21A46" w:rsidRDefault="000D0755" w:rsidP="002E17C2">
            <w:pPr>
              <w:pageBreakBefore/>
              <w:spacing w:before="120" w:after="120" w:line="240" w:lineRule="exact"/>
              <w:jc w:val="center"/>
              <w:rPr>
                <w:rFonts w:ascii="Marianne" w:hAnsi="Marianne" w:cs="Arial"/>
                <w:b/>
                <w:color w:val="000000"/>
                <w:sz w:val="24"/>
              </w:rPr>
            </w:pPr>
            <w:r w:rsidRPr="00B21A46">
              <w:rPr>
                <w:rFonts w:ascii="Marianne" w:hAnsi="Marianne" w:cs="Arial"/>
                <w:b/>
                <w:color w:val="000000"/>
                <w:sz w:val="24"/>
              </w:rPr>
              <w:lastRenderedPageBreak/>
              <w:t xml:space="preserve">ANNEXE </w:t>
            </w:r>
            <w:r w:rsidR="002E17C2">
              <w:rPr>
                <w:rFonts w:ascii="Marianne" w:hAnsi="Marianne" w:cs="Arial"/>
                <w:b/>
                <w:color w:val="000000"/>
                <w:sz w:val="24"/>
              </w:rPr>
              <w:t>5</w:t>
            </w:r>
            <w:r w:rsidRPr="00B21A46">
              <w:rPr>
                <w:rFonts w:ascii="Calibri" w:hAnsi="Calibri" w:cs="Calibri"/>
                <w:b/>
                <w:color w:val="000000"/>
                <w:sz w:val="24"/>
              </w:rPr>
              <w:t> </w:t>
            </w:r>
            <w:r w:rsidRPr="00B21A46">
              <w:rPr>
                <w:rFonts w:ascii="Marianne" w:hAnsi="Marianne" w:cs="Arial"/>
                <w:b/>
                <w:color w:val="000000"/>
                <w:sz w:val="24"/>
              </w:rPr>
              <w:t>: PIECES JUSTIFICATIVES A FOURNIR</w:t>
            </w:r>
          </w:p>
        </w:tc>
      </w:tr>
    </w:tbl>
    <w:p w:rsidR="000464C3" w:rsidRPr="00B21A46" w:rsidRDefault="000464C3">
      <w:pPr>
        <w:spacing w:before="113" w:line="240" w:lineRule="exact"/>
        <w:ind w:left="-426" w:right="-427"/>
        <w:jc w:val="center"/>
        <w:rPr>
          <w:rFonts w:ascii="Marianne" w:hAnsi="Marianne" w:cs="Arial"/>
          <w:color w:val="000000"/>
          <w:sz w:val="24"/>
        </w:rPr>
      </w:pPr>
    </w:p>
    <w:p w:rsidR="000464C3" w:rsidRPr="00B21A46" w:rsidRDefault="000D0755">
      <w:pPr>
        <w:spacing w:line="240" w:lineRule="exact"/>
        <w:jc w:val="both"/>
        <w:rPr>
          <w:rFonts w:ascii="Marianne" w:hAnsi="Marianne" w:cs="Arial"/>
          <w:b/>
          <w:color w:val="000000"/>
          <w:sz w:val="20"/>
          <w:u w:val="single"/>
        </w:rPr>
      </w:pPr>
      <w:r w:rsidRPr="00B21A46">
        <w:rPr>
          <w:rFonts w:ascii="Marianne" w:hAnsi="Marianne" w:cs="Arial"/>
          <w:b/>
          <w:color w:val="000000"/>
          <w:sz w:val="20"/>
          <w:u w:val="single"/>
        </w:rPr>
        <w:t>MODALITES DE REALISATION ET PIECES JUSTIFICATIVES ATTENDUES</w:t>
      </w:r>
    </w:p>
    <w:p w:rsidR="000464C3" w:rsidRPr="00B21A46" w:rsidRDefault="000464C3">
      <w:pPr>
        <w:spacing w:line="240" w:lineRule="exact"/>
        <w:jc w:val="both"/>
        <w:rPr>
          <w:rFonts w:ascii="Marianne" w:hAnsi="Marianne" w:cs="Arial"/>
          <w:b/>
          <w:color w:val="000000"/>
          <w:sz w:val="20"/>
          <w:u w:val="single"/>
        </w:rPr>
      </w:pPr>
    </w:p>
    <w:p w:rsidR="000464C3" w:rsidRPr="00B21A46" w:rsidRDefault="000D0755">
      <w:pPr>
        <w:spacing w:line="240" w:lineRule="exact"/>
        <w:jc w:val="both"/>
        <w:rPr>
          <w:rFonts w:ascii="Marianne" w:hAnsi="Marianne" w:cs="Arial"/>
          <w:color w:val="000000"/>
          <w:sz w:val="20"/>
        </w:rPr>
      </w:pPr>
      <w:r w:rsidRPr="00B21A46">
        <w:rPr>
          <w:rFonts w:ascii="Marianne" w:hAnsi="Marianne" w:cs="Arial"/>
          <w:color w:val="000000"/>
          <w:sz w:val="20"/>
        </w:rPr>
        <w:t>Selon le cadre du régime d’aide et les coûts admissibles associés à ce régime, les dépenses devront suivre les consignes suivantes</w:t>
      </w:r>
      <w:r w:rsidRPr="00B21A46">
        <w:rPr>
          <w:rFonts w:ascii="Calibri" w:hAnsi="Calibri" w:cs="Calibri"/>
          <w:color w:val="000000"/>
          <w:sz w:val="20"/>
        </w:rPr>
        <w:t> </w:t>
      </w:r>
      <w:r w:rsidRPr="00B21A46">
        <w:rPr>
          <w:rFonts w:ascii="Marianne" w:hAnsi="Marianne" w:cs="Arial"/>
          <w:color w:val="000000"/>
          <w:sz w:val="20"/>
        </w:rPr>
        <w:t>:</w:t>
      </w:r>
    </w:p>
    <w:p w:rsidR="000464C3" w:rsidRDefault="000464C3">
      <w:pPr>
        <w:spacing w:line="240" w:lineRule="exact"/>
        <w:jc w:val="both"/>
        <w:rPr>
          <w:rFonts w:ascii="Marianne" w:hAnsi="Marianne" w:cs="Arial"/>
          <w:color w:val="000000"/>
          <w:sz w:val="20"/>
        </w:rPr>
      </w:pPr>
    </w:p>
    <w:p w:rsidR="00B21A46" w:rsidRPr="00B21A46" w:rsidRDefault="00B21A46">
      <w:pPr>
        <w:spacing w:line="240" w:lineRule="exact"/>
        <w:jc w:val="both"/>
        <w:rPr>
          <w:rFonts w:ascii="Marianne" w:hAnsi="Marianne" w:cs="Arial"/>
          <w:color w:val="000000"/>
          <w:sz w:val="20"/>
        </w:rPr>
      </w:pPr>
    </w:p>
    <w:p w:rsidR="000464C3" w:rsidRPr="00B21A46" w:rsidRDefault="000D0755">
      <w:pPr>
        <w:widowControl w:val="0"/>
        <w:spacing w:before="120"/>
        <w:rPr>
          <w:rFonts w:ascii="Marianne" w:hAnsi="Marianne" w:cs="Arial"/>
          <w:b/>
          <w:iCs/>
          <w:color w:val="1F497D" w:themeColor="text2"/>
          <w:sz w:val="20"/>
        </w:rPr>
      </w:pPr>
      <w:r w:rsidRPr="00B21A46">
        <w:rPr>
          <w:rFonts w:ascii="Marianne" w:hAnsi="Marianne" w:cs="Arial"/>
          <w:b/>
          <w:iCs/>
          <w:color w:val="1F497D" w:themeColor="text2"/>
          <w:sz w:val="20"/>
        </w:rPr>
        <w:t>Pour chaque demande, devront être fournis</w:t>
      </w:r>
      <w:r w:rsidRPr="00B21A46">
        <w:rPr>
          <w:rFonts w:ascii="Calibri" w:hAnsi="Calibri" w:cs="Calibri"/>
          <w:b/>
          <w:iCs/>
          <w:color w:val="1F497D" w:themeColor="text2"/>
          <w:sz w:val="20"/>
        </w:rPr>
        <w:t> </w:t>
      </w:r>
      <w:r w:rsidRPr="00B21A46">
        <w:rPr>
          <w:rFonts w:ascii="Marianne" w:hAnsi="Marianne" w:cs="Arial"/>
          <w:b/>
          <w:iCs/>
          <w:color w:val="1F497D" w:themeColor="text2"/>
          <w:sz w:val="20"/>
        </w:rPr>
        <w:t>:</w:t>
      </w:r>
    </w:p>
    <w:p w:rsidR="000464C3" w:rsidRPr="00B21A46" w:rsidRDefault="000D0755">
      <w:pPr>
        <w:pStyle w:val="Paragraphedeliste"/>
        <w:widowControl w:val="0"/>
        <w:numPr>
          <w:ilvl w:val="0"/>
          <w:numId w:val="3"/>
        </w:numPr>
        <w:spacing w:before="120"/>
        <w:rPr>
          <w:rFonts w:ascii="Marianne" w:hAnsi="Marianne"/>
          <w:iCs/>
        </w:rPr>
      </w:pPr>
      <w:r w:rsidRPr="00B21A46">
        <w:rPr>
          <w:rFonts w:ascii="Marianne" w:hAnsi="Marianne"/>
          <w:iCs/>
        </w:rPr>
        <w:t>Le relevé d’identité bancaire IBAN/BIC correspondant à l'identité du bénéficiaire</w:t>
      </w:r>
    </w:p>
    <w:p w:rsidR="000464C3" w:rsidRPr="00B21A46" w:rsidRDefault="000D0755">
      <w:pPr>
        <w:pStyle w:val="Paragraphedeliste"/>
        <w:widowControl w:val="0"/>
        <w:numPr>
          <w:ilvl w:val="0"/>
          <w:numId w:val="3"/>
        </w:numPr>
        <w:spacing w:before="120"/>
        <w:rPr>
          <w:rFonts w:ascii="Marianne" w:hAnsi="Marianne"/>
          <w:iCs/>
        </w:rPr>
      </w:pPr>
      <w:r w:rsidRPr="00B21A46">
        <w:rPr>
          <w:rFonts w:ascii="Marianne" w:hAnsi="Marianne"/>
          <w:iCs/>
        </w:rPr>
        <w:t>L’Annexe 3 : demande de versement signée du président et visée par la DAAF</w:t>
      </w:r>
    </w:p>
    <w:p w:rsidR="000464C3" w:rsidRDefault="000464C3">
      <w:pPr>
        <w:pStyle w:val="Paragraphedeliste"/>
        <w:widowControl w:val="0"/>
        <w:spacing w:before="120"/>
        <w:rPr>
          <w:rFonts w:ascii="Marianne" w:hAnsi="Marianne"/>
          <w:iCs/>
        </w:rPr>
      </w:pPr>
    </w:p>
    <w:p w:rsidR="00B21A46" w:rsidRPr="00B21A46" w:rsidRDefault="00B21A46">
      <w:pPr>
        <w:pStyle w:val="Paragraphedeliste"/>
        <w:widowControl w:val="0"/>
        <w:spacing w:before="120"/>
        <w:rPr>
          <w:rFonts w:ascii="Marianne" w:hAnsi="Marianne"/>
          <w:iCs/>
        </w:rPr>
      </w:pPr>
    </w:p>
    <w:p w:rsidR="000464C3" w:rsidRPr="00B21A46" w:rsidRDefault="000D0755">
      <w:pPr>
        <w:widowControl w:val="0"/>
        <w:spacing w:before="120"/>
        <w:rPr>
          <w:rFonts w:ascii="Marianne" w:hAnsi="Marianne"/>
          <w:b/>
          <w:iCs/>
          <w:color w:val="1F497D" w:themeColor="text2"/>
          <w:sz w:val="20"/>
        </w:rPr>
      </w:pPr>
      <w:r w:rsidRPr="00B21A46">
        <w:rPr>
          <w:rFonts w:ascii="Marianne" w:hAnsi="Marianne"/>
          <w:b/>
          <w:iCs/>
          <w:color w:val="1F497D" w:themeColor="text2"/>
          <w:sz w:val="20"/>
        </w:rPr>
        <w:t>Selon la nature des dépenses, devront être fournis</w:t>
      </w:r>
      <w:r w:rsidRPr="00B21A46">
        <w:rPr>
          <w:rFonts w:ascii="Calibri" w:hAnsi="Calibri" w:cs="Calibri"/>
          <w:b/>
          <w:iCs/>
          <w:color w:val="1F497D" w:themeColor="text2"/>
          <w:sz w:val="20"/>
        </w:rPr>
        <w:t> </w:t>
      </w:r>
      <w:r w:rsidRPr="00B21A46">
        <w:rPr>
          <w:rFonts w:ascii="Marianne" w:hAnsi="Marianne"/>
          <w:b/>
          <w:iCs/>
          <w:color w:val="1F497D" w:themeColor="text2"/>
          <w:sz w:val="20"/>
        </w:rPr>
        <w:t>:</w:t>
      </w:r>
    </w:p>
    <w:p w:rsidR="000464C3" w:rsidRPr="00B21A46" w:rsidRDefault="000464C3">
      <w:pPr>
        <w:spacing w:line="240" w:lineRule="exact"/>
        <w:jc w:val="both"/>
        <w:rPr>
          <w:rFonts w:ascii="Marianne" w:hAnsi="Marianne" w:cs="Arial"/>
          <w:color w:val="000000"/>
          <w:sz w:val="20"/>
        </w:rPr>
      </w:pPr>
    </w:p>
    <w:tbl>
      <w:tblPr>
        <w:tblStyle w:val="Grilledutableau"/>
        <w:tblW w:w="10201" w:type="dxa"/>
        <w:tblLook w:val="04A0" w:firstRow="1" w:lastRow="0" w:firstColumn="1" w:lastColumn="0" w:noHBand="0" w:noVBand="1"/>
      </w:tblPr>
      <w:tblGrid>
        <w:gridCol w:w="2263"/>
        <w:gridCol w:w="3828"/>
        <w:gridCol w:w="4110"/>
      </w:tblGrid>
      <w:tr w:rsidR="000464C3" w:rsidRPr="00B21A46">
        <w:tc>
          <w:tcPr>
            <w:tcW w:w="2263" w:type="dxa"/>
          </w:tcPr>
          <w:p w:rsidR="000464C3" w:rsidRPr="00B21A46" w:rsidRDefault="000D0755">
            <w:pPr>
              <w:spacing w:line="240" w:lineRule="exact"/>
              <w:jc w:val="center"/>
              <w:rPr>
                <w:rFonts w:ascii="Marianne" w:hAnsi="Marianne" w:cs="Arial"/>
                <w:b/>
                <w:color w:val="000000"/>
                <w:sz w:val="20"/>
              </w:rPr>
            </w:pPr>
            <w:r w:rsidRPr="00B21A46">
              <w:rPr>
                <w:rFonts w:ascii="Marianne" w:hAnsi="Marianne" w:cs="Arial"/>
                <w:b/>
                <w:color w:val="000000"/>
                <w:sz w:val="20"/>
              </w:rPr>
              <w:t>Nature des dépenses</w:t>
            </w:r>
          </w:p>
        </w:tc>
        <w:tc>
          <w:tcPr>
            <w:tcW w:w="3828" w:type="dxa"/>
          </w:tcPr>
          <w:p w:rsidR="000464C3" w:rsidRPr="00B21A46" w:rsidRDefault="000D0755">
            <w:pPr>
              <w:spacing w:line="240" w:lineRule="exact"/>
              <w:jc w:val="center"/>
              <w:rPr>
                <w:rFonts w:ascii="Marianne" w:hAnsi="Marianne" w:cs="Arial"/>
                <w:b/>
                <w:color w:val="000000"/>
                <w:sz w:val="20"/>
              </w:rPr>
            </w:pPr>
            <w:r w:rsidRPr="00B21A46">
              <w:rPr>
                <w:rFonts w:ascii="Marianne" w:hAnsi="Marianne" w:cs="Arial"/>
                <w:b/>
                <w:color w:val="000000"/>
                <w:sz w:val="20"/>
              </w:rPr>
              <w:t>Détails</w:t>
            </w:r>
          </w:p>
        </w:tc>
        <w:tc>
          <w:tcPr>
            <w:tcW w:w="4110" w:type="dxa"/>
          </w:tcPr>
          <w:p w:rsidR="000464C3" w:rsidRPr="00B21A46" w:rsidRDefault="000D0755">
            <w:pPr>
              <w:spacing w:line="240" w:lineRule="exact"/>
              <w:jc w:val="center"/>
              <w:rPr>
                <w:rFonts w:ascii="Marianne" w:hAnsi="Marianne" w:cs="Arial"/>
                <w:b/>
                <w:color w:val="000000"/>
                <w:sz w:val="20"/>
              </w:rPr>
            </w:pPr>
            <w:r w:rsidRPr="00B21A46">
              <w:rPr>
                <w:rFonts w:ascii="Marianne" w:hAnsi="Marianne" w:cs="Arial"/>
                <w:b/>
                <w:color w:val="000000"/>
                <w:sz w:val="20"/>
              </w:rPr>
              <w:t>Pièces justificatives attendues</w:t>
            </w:r>
          </w:p>
        </w:tc>
      </w:tr>
      <w:tr w:rsidR="000464C3" w:rsidRPr="00B21A46">
        <w:tc>
          <w:tcPr>
            <w:tcW w:w="2263" w:type="dxa"/>
          </w:tcPr>
          <w:p w:rsidR="000464C3" w:rsidRPr="00B21A46" w:rsidRDefault="000D0755">
            <w:pPr>
              <w:spacing w:line="240" w:lineRule="exact"/>
              <w:rPr>
                <w:rFonts w:ascii="Marianne" w:hAnsi="Marianne" w:cs="Arial"/>
                <w:color w:val="000000"/>
                <w:sz w:val="18"/>
                <w:szCs w:val="18"/>
              </w:rPr>
            </w:pPr>
            <w:r w:rsidRPr="00B21A46">
              <w:rPr>
                <w:rFonts w:ascii="Marianne" w:hAnsi="Marianne" w:cs="Arial"/>
                <w:color w:val="000000"/>
                <w:sz w:val="18"/>
                <w:szCs w:val="18"/>
              </w:rPr>
              <w:t>Frais de personnel</w:t>
            </w:r>
          </w:p>
        </w:tc>
        <w:tc>
          <w:tcPr>
            <w:tcW w:w="3828" w:type="dxa"/>
          </w:tcPr>
          <w:p w:rsidR="000464C3" w:rsidRPr="00B21A46" w:rsidRDefault="000D0755">
            <w:pPr>
              <w:spacing w:line="240" w:lineRule="exact"/>
              <w:jc w:val="both"/>
              <w:rPr>
                <w:rFonts w:ascii="Marianne" w:hAnsi="Marianne" w:cs="Arial"/>
                <w:color w:val="000000"/>
                <w:sz w:val="18"/>
                <w:szCs w:val="18"/>
              </w:rPr>
            </w:pPr>
            <w:r w:rsidRPr="00B21A46">
              <w:rPr>
                <w:rFonts w:ascii="Marianne" w:hAnsi="Marianne" w:cs="Arial"/>
                <w:color w:val="000000"/>
                <w:sz w:val="18"/>
                <w:szCs w:val="18"/>
              </w:rPr>
              <w:t>correspond à l’intégralité du salaire brut (y compris les heures supplémentaires et l’indemnisation des jours fériés) de l’agent en charge de l’action et des charges patronales assises sur ce salaire.</w:t>
            </w:r>
          </w:p>
        </w:tc>
        <w:tc>
          <w:tcPr>
            <w:tcW w:w="4110" w:type="dxa"/>
          </w:tcPr>
          <w:p w:rsidR="000464C3" w:rsidRPr="00B21A46" w:rsidRDefault="000D0755">
            <w:pPr>
              <w:pStyle w:val="Paragraphedeliste"/>
              <w:numPr>
                <w:ilvl w:val="0"/>
                <w:numId w:val="8"/>
              </w:numPr>
              <w:spacing w:line="240" w:lineRule="exact"/>
              <w:rPr>
                <w:rFonts w:ascii="Marianne" w:hAnsi="Marianne"/>
                <w:sz w:val="18"/>
                <w:szCs w:val="18"/>
              </w:rPr>
            </w:pPr>
            <w:r w:rsidRPr="00B21A46">
              <w:rPr>
                <w:rFonts w:ascii="Marianne" w:hAnsi="Marianne"/>
                <w:sz w:val="18"/>
                <w:szCs w:val="18"/>
              </w:rPr>
              <w:t>Annexe 4</w:t>
            </w:r>
            <w:r w:rsidRPr="00B21A46">
              <w:rPr>
                <w:rFonts w:ascii="Calibri" w:hAnsi="Calibri" w:cs="Calibri"/>
                <w:sz w:val="18"/>
                <w:szCs w:val="18"/>
              </w:rPr>
              <w:t> </w:t>
            </w:r>
            <w:r w:rsidRPr="00B21A46">
              <w:rPr>
                <w:rFonts w:ascii="Marianne" w:hAnsi="Marianne"/>
                <w:sz w:val="18"/>
                <w:szCs w:val="18"/>
              </w:rPr>
              <w:t>: r</w:t>
            </w:r>
            <w:r w:rsidRPr="00B21A46">
              <w:rPr>
                <w:rFonts w:ascii="Marianne" w:hAnsi="Marianne" w:cs="Marianne"/>
                <w:sz w:val="18"/>
                <w:szCs w:val="18"/>
              </w:rPr>
              <w:t>é</w:t>
            </w:r>
            <w:r w:rsidRPr="00B21A46">
              <w:rPr>
                <w:rFonts w:ascii="Marianne" w:hAnsi="Marianne"/>
                <w:sz w:val="18"/>
                <w:szCs w:val="18"/>
              </w:rPr>
              <w:t>capitulatif des frais de personnels pour la p</w:t>
            </w:r>
            <w:r w:rsidRPr="00B21A46">
              <w:rPr>
                <w:rFonts w:ascii="Marianne" w:hAnsi="Marianne" w:cs="Marianne"/>
                <w:sz w:val="18"/>
                <w:szCs w:val="18"/>
              </w:rPr>
              <w:t>é</w:t>
            </w:r>
            <w:r w:rsidRPr="00B21A46">
              <w:rPr>
                <w:rFonts w:ascii="Marianne" w:hAnsi="Marianne"/>
                <w:sz w:val="18"/>
                <w:szCs w:val="18"/>
              </w:rPr>
              <w:t>riode correspondante sign</w:t>
            </w:r>
            <w:r w:rsidRPr="00B21A46">
              <w:rPr>
                <w:rFonts w:ascii="Marianne" w:hAnsi="Marianne" w:cs="Marianne"/>
                <w:sz w:val="18"/>
                <w:szCs w:val="18"/>
              </w:rPr>
              <w:t>é</w:t>
            </w:r>
            <w:r w:rsidRPr="00B21A46">
              <w:rPr>
                <w:rFonts w:ascii="Marianne" w:hAnsi="Marianne"/>
                <w:sz w:val="18"/>
                <w:szCs w:val="18"/>
              </w:rPr>
              <w:t xml:space="preserve"> par le pr</w:t>
            </w:r>
            <w:r w:rsidRPr="00B21A46">
              <w:rPr>
                <w:rFonts w:ascii="Marianne" w:hAnsi="Marianne" w:cs="Marianne"/>
                <w:sz w:val="18"/>
                <w:szCs w:val="18"/>
              </w:rPr>
              <w:t>é</w:t>
            </w:r>
            <w:r w:rsidRPr="00B21A46">
              <w:rPr>
                <w:rFonts w:ascii="Marianne" w:hAnsi="Marianne"/>
                <w:sz w:val="18"/>
                <w:szCs w:val="18"/>
              </w:rPr>
              <w:t>sident de la structure</w:t>
            </w:r>
          </w:p>
          <w:p w:rsidR="000464C3" w:rsidRPr="00B21A46" w:rsidRDefault="000D0755">
            <w:pPr>
              <w:pStyle w:val="Paragraphedeliste"/>
              <w:numPr>
                <w:ilvl w:val="0"/>
                <w:numId w:val="8"/>
              </w:numPr>
              <w:spacing w:line="240" w:lineRule="exact"/>
              <w:rPr>
                <w:rFonts w:ascii="Marianne" w:hAnsi="Marianne"/>
                <w:sz w:val="18"/>
                <w:szCs w:val="18"/>
              </w:rPr>
            </w:pPr>
            <w:r w:rsidRPr="00B21A46">
              <w:rPr>
                <w:rFonts w:ascii="Marianne" w:hAnsi="Marianne"/>
                <w:sz w:val="18"/>
                <w:szCs w:val="18"/>
              </w:rPr>
              <w:t>Copie des fiches de salaire de la période correspondante</w:t>
            </w:r>
          </w:p>
        </w:tc>
      </w:tr>
      <w:tr w:rsidR="000464C3" w:rsidRPr="00B21A46">
        <w:tc>
          <w:tcPr>
            <w:tcW w:w="2263" w:type="dxa"/>
          </w:tcPr>
          <w:p w:rsidR="000464C3" w:rsidRPr="00B21A46" w:rsidRDefault="000D0755">
            <w:pPr>
              <w:spacing w:line="240" w:lineRule="exact"/>
              <w:rPr>
                <w:rFonts w:ascii="Marianne" w:hAnsi="Marianne" w:cs="Arial"/>
                <w:color w:val="000000"/>
                <w:sz w:val="18"/>
                <w:szCs w:val="18"/>
              </w:rPr>
            </w:pPr>
            <w:r w:rsidRPr="00B21A46">
              <w:rPr>
                <w:rFonts w:ascii="Marianne" w:hAnsi="Marianne" w:cs="Arial"/>
                <w:color w:val="000000"/>
                <w:sz w:val="18"/>
                <w:szCs w:val="18"/>
              </w:rPr>
              <w:t>Frais de prestation de service</w:t>
            </w:r>
          </w:p>
        </w:tc>
        <w:tc>
          <w:tcPr>
            <w:tcW w:w="3828" w:type="dxa"/>
          </w:tcPr>
          <w:p w:rsidR="000464C3" w:rsidRPr="00B21A46" w:rsidRDefault="000D0755">
            <w:pPr>
              <w:spacing w:line="240" w:lineRule="exact"/>
              <w:jc w:val="both"/>
              <w:rPr>
                <w:rFonts w:ascii="Marianne" w:hAnsi="Marianne" w:cs="Arial"/>
                <w:color w:val="000000"/>
                <w:sz w:val="18"/>
                <w:szCs w:val="18"/>
              </w:rPr>
            </w:pPr>
            <w:r w:rsidRPr="00B21A46">
              <w:rPr>
                <w:rFonts w:ascii="Marianne" w:hAnsi="Marianne" w:cs="Arial"/>
                <w:color w:val="000000"/>
                <w:sz w:val="18"/>
                <w:szCs w:val="18"/>
              </w:rPr>
              <w:t>L’aide est octroyée sur la base du remboursement des coûts réels engagés par le bénéficiaire, dans le respect du taux plafond de l’aide, des coûts admissibles, avant impôt, taxes ou prélèvements et TVA.</w:t>
            </w:r>
          </w:p>
          <w:p w:rsidR="000464C3" w:rsidRPr="00B21A46" w:rsidRDefault="000464C3">
            <w:pPr>
              <w:spacing w:line="240" w:lineRule="exact"/>
              <w:jc w:val="both"/>
              <w:rPr>
                <w:rFonts w:ascii="Marianne" w:hAnsi="Marianne" w:cs="Arial"/>
                <w:color w:val="000000"/>
                <w:sz w:val="18"/>
                <w:szCs w:val="18"/>
              </w:rPr>
            </w:pPr>
          </w:p>
          <w:p w:rsidR="000464C3" w:rsidRPr="00B21A46" w:rsidRDefault="000D0755">
            <w:pPr>
              <w:spacing w:line="240" w:lineRule="exact"/>
              <w:jc w:val="both"/>
              <w:rPr>
                <w:rFonts w:ascii="Marianne" w:hAnsi="Marianne" w:cs="Arial"/>
                <w:color w:val="000000"/>
                <w:sz w:val="18"/>
                <w:szCs w:val="18"/>
              </w:rPr>
            </w:pPr>
            <w:r w:rsidRPr="00B21A46">
              <w:rPr>
                <w:rFonts w:ascii="Marianne" w:hAnsi="Marianne" w:cs="Arial"/>
                <w:color w:val="000000"/>
                <w:sz w:val="18"/>
                <w:szCs w:val="18"/>
              </w:rPr>
              <w:t>La date d’émission et d’acquittement des factures ne peut dépasser la date limite de présentation du dossier de solde en DAAF, définie dans la décision.</w:t>
            </w:r>
          </w:p>
        </w:tc>
        <w:tc>
          <w:tcPr>
            <w:tcW w:w="4110" w:type="dxa"/>
          </w:tcPr>
          <w:p w:rsidR="000464C3" w:rsidRPr="00B21A46" w:rsidRDefault="000D0755">
            <w:pPr>
              <w:pStyle w:val="Paragraphedeliste"/>
              <w:numPr>
                <w:ilvl w:val="0"/>
                <w:numId w:val="9"/>
              </w:numPr>
              <w:spacing w:line="240" w:lineRule="exact"/>
              <w:rPr>
                <w:rFonts w:ascii="Marianne" w:hAnsi="Marianne"/>
                <w:sz w:val="18"/>
                <w:szCs w:val="18"/>
              </w:rPr>
            </w:pPr>
            <w:r w:rsidRPr="00B21A46">
              <w:rPr>
                <w:rFonts w:ascii="Marianne" w:hAnsi="Marianne"/>
                <w:sz w:val="18"/>
                <w:szCs w:val="18"/>
              </w:rPr>
              <w:t>Copie des contrats de prestation</w:t>
            </w:r>
          </w:p>
          <w:p w:rsidR="000464C3" w:rsidRPr="00B21A46" w:rsidRDefault="000D0755">
            <w:pPr>
              <w:pStyle w:val="Paragraphedeliste"/>
              <w:numPr>
                <w:ilvl w:val="0"/>
                <w:numId w:val="9"/>
              </w:numPr>
              <w:spacing w:line="240" w:lineRule="exact"/>
              <w:rPr>
                <w:rFonts w:ascii="Marianne" w:hAnsi="Marianne"/>
                <w:sz w:val="18"/>
                <w:szCs w:val="18"/>
              </w:rPr>
            </w:pPr>
            <w:r w:rsidRPr="00B21A46">
              <w:rPr>
                <w:rFonts w:ascii="Marianne" w:hAnsi="Marianne"/>
                <w:sz w:val="18"/>
                <w:szCs w:val="18"/>
              </w:rPr>
              <w:t>Annexe 6 : récapitulatif des dépenses réalisées signé du représentant légal de la structure</w:t>
            </w:r>
          </w:p>
          <w:p w:rsidR="000464C3" w:rsidRPr="00B21A46" w:rsidRDefault="000D0755">
            <w:pPr>
              <w:pStyle w:val="Paragraphedeliste"/>
              <w:numPr>
                <w:ilvl w:val="0"/>
                <w:numId w:val="9"/>
              </w:numPr>
              <w:spacing w:line="240" w:lineRule="exact"/>
              <w:rPr>
                <w:rFonts w:ascii="Marianne" w:hAnsi="Marianne"/>
                <w:sz w:val="18"/>
                <w:szCs w:val="18"/>
              </w:rPr>
            </w:pPr>
            <w:r w:rsidRPr="00B21A46">
              <w:rPr>
                <w:rFonts w:ascii="Marianne" w:hAnsi="Marianne"/>
                <w:sz w:val="18"/>
                <w:szCs w:val="18"/>
              </w:rPr>
              <w:t>Copie des factures avec preuve d'acquittement</w:t>
            </w:r>
            <w:r w:rsidRPr="00B21A46">
              <w:rPr>
                <w:rFonts w:ascii="Calibri" w:hAnsi="Calibri" w:cs="Calibri"/>
                <w:sz w:val="18"/>
                <w:szCs w:val="18"/>
              </w:rPr>
              <w:t> </w:t>
            </w:r>
            <w:r w:rsidRPr="00B21A46">
              <w:rPr>
                <w:rFonts w:ascii="Marianne" w:hAnsi="Marianne"/>
                <w:sz w:val="18"/>
                <w:szCs w:val="18"/>
              </w:rPr>
              <w:t>: acquittement du fournisseur sur la facture (date, sign</w:t>
            </w:r>
            <w:r w:rsidRPr="00B21A46">
              <w:rPr>
                <w:rFonts w:ascii="Marianne" w:hAnsi="Marianne" w:cs="Marianne"/>
                <w:sz w:val="18"/>
                <w:szCs w:val="18"/>
              </w:rPr>
              <w:t>é</w:t>
            </w:r>
            <w:r w:rsidRPr="00B21A46">
              <w:rPr>
                <w:rFonts w:ascii="Marianne" w:hAnsi="Marianne"/>
                <w:sz w:val="18"/>
                <w:szCs w:val="18"/>
              </w:rPr>
              <w:t>, tamponn</w:t>
            </w:r>
            <w:r w:rsidRPr="00B21A46">
              <w:rPr>
                <w:rFonts w:ascii="Marianne" w:hAnsi="Marianne" w:cs="Marianne"/>
                <w:sz w:val="18"/>
                <w:szCs w:val="18"/>
              </w:rPr>
              <w:t>é</w:t>
            </w:r>
            <w:r w:rsidRPr="00B21A46">
              <w:rPr>
                <w:rFonts w:ascii="Marianne" w:hAnsi="Marianne"/>
                <w:sz w:val="18"/>
                <w:szCs w:val="18"/>
              </w:rPr>
              <w:t>) ou copie du relev</w:t>
            </w:r>
            <w:r w:rsidRPr="00B21A46">
              <w:rPr>
                <w:rFonts w:ascii="Marianne" w:hAnsi="Marianne" w:cs="Marianne"/>
                <w:sz w:val="18"/>
                <w:szCs w:val="18"/>
              </w:rPr>
              <w:t>é</w:t>
            </w:r>
            <w:r w:rsidRPr="00B21A46">
              <w:rPr>
                <w:rFonts w:ascii="Marianne" w:hAnsi="Marianne"/>
                <w:sz w:val="18"/>
                <w:szCs w:val="18"/>
              </w:rPr>
              <w:t xml:space="preserve"> de compte bancaire o</w:t>
            </w:r>
            <w:r w:rsidRPr="00B21A46">
              <w:rPr>
                <w:rFonts w:ascii="Marianne" w:hAnsi="Marianne" w:cs="Marianne"/>
                <w:sz w:val="18"/>
                <w:szCs w:val="18"/>
              </w:rPr>
              <w:t>ù</w:t>
            </w:r>
            <w:r w:rsidRPr="00B21A46">
              <w:rPr>
                <w:rFonts w:ascii="Marianne" w:hAnsi="Marianne"/>
                <w:sz w:val="18"/>
                <w:szCs w:val="18"/>
              </w:rPr>
              <w:t xml:space="preserve"> figure le r</w:t>
            </w:r>
            <w:r w:rsidRPr="00B21A46">
              <w:rPr>
                <w:rFonts w:ascii="Marianne" w:hAnsi="Marianne" w:cs="Marianne"/>
                <w:sz w:val="18"/>
                <w:szCs w:val="18"/>
              </w:rPr>
              <w:t>è</w:t>
            </w:r>
            <w:r w:rsidRPr="00B21A46">
              <w:rPr>
                <w:rFonts w:ascii="Marianne" w:hAnsi="Marianne"/>
                <w:sz w:val="18"/>
                <w:szCs w:val="18"/>
              </w:rPr>
              <w:t>glement des factures</w:t>
            </w:r>
          </w:p>
        </w:tc>
      </w:tr>
      <w:tr w:rsidR="000464C3" w:rsidRPr="00B21A46">
        <w:tc>
          <w:tcPr>
            <w:tcW w:w="2263" w:type="dxa"/>
          </w:tcPr>
          <w:p w:rsidR="000464C3" w:rsidRPr="00B21A46" w:rsidRDefault="000D0755">
            <w:pPr>
              <w:spacing w:line="240" w:lineRule="exact"/>
              <w:rPr>
                <w:rFonts w:ascii="Marianne" w:hAnsi="Marianne" w:cs="Arial"/>
                <w:color w:val="000000"/>
                <w:sz w:val="18"/>
                <w:szCs w:val="18"/>
              </w:rPr>
            </w:pPr>
            <w:r w:rsidRPr="00B21A46">
              <w:rPr>
                <w:rFonts w:ascii="Marianne" w:hAnsi="Marianne" w:cs="Arial"/>
                <w:color w:val="000000"/>
                <w:sz w:val="18"/>
                <w:szCs w:val="18"/>
              </w:rPr>
              <w:t>Frais généraux/de structure</w:t>
            </w:r>
          </w:p>
        </w:tc>
        <w:tc>
          <w:tcPr>
            <w:tcW w:w="3828" w:type="dxa"/>
          </w:tcPr>
          <w:p w:rsidR="000464C3" w:rsidRPr="00B21A46" w:rsidRDefault="000D0755">
            <w:pPr>
              <w:spacing w:line="240" w:lineRule="exact"/>
              <w:jc w:val="both"/>
              <w:rPr>
                <w:rFonts w:ascii="Marianne" w:hAnsi="Marianne" w:cs="Arial"/>
                <w:color w:val="000000"/>
                <w:sz w:val="18"/>
                <w:szCs w:val="18"/>
              </w:rPr>
            </w:pPr>
            <w:r w:rsidRPr="00B21A46">
              <w:rPr>
                <w:rFonts w:ascii="Marianne" w:hAnsi="Marianne" w:cs="Arial"/>
                <w:color w:val="000000"/>
                <w:sz w:val="18"/>
                <w:szCs w:val="18"/>
              </w:rPr>
              <w:t xml:space="preserve">Frais généraux est plafonné à 5% des frais de </w:t>
            </w:r>
            <w:r w:rsidRPr="00B21A46">
              <w:rPr>
                <w:rFonts w:ascii="Marianne" w:hAnsi="Marianne" w:cs="Arial"/>
                <w:b/>
                <w:color w:val="000000"/>
                <w:sz w:val="18"/>
                <w:szCs w:val="18"/>
              </w:rPr>
              <w:t>personnels en salariat</w:t>
            </w:r>
          </w:p>
          <w:p w:rsidR="000464C3" w:rsidRPr="00B21A46" w:rsidRDefault="000464C3">
            <w:pPr>
              <w:spacing w:line="240" w:lineRule="exact"/>
              <w:jc w:val="both"/>
              <w:rPr>
                <w:rFonts w:ascii="Marianne" w:hAnsi="Marianne" w:cs="Arial"/>
                <w:color w:val="000000"/>
                <w:sz w:val="18"/>
                <w:szCs w:val="18"/>
              </w:rPr>
            </w:pPr>
          </w:p>
          <w:p w:rsidR="000464C3" w:rsidRPr="00B21A46" w:rsidRDefault="000D0755">
            <w:pPr>
              <w:spacing w:line="240" w:lineRule="exact"/>
              <w:jc w:val="both"/>
              <w:rPr>
                <w:rFonts w:ascii="Marianne" w:hAnsi="Marianne" w:cs="Arial"/>
                <w:color w:val="000000"/>
                <w:sz w:val="18"/>
                <w:szCs w:val="18"/>
              </w:rPr>
            </w:pPr>
            <w:r w:rsidRPr="00B21A46">
              <w:rPr>
                <w:rFonts w:ascii="Marianne" w:hAnsi="Marianne" w:cs="Arial"/>
                <w:color w:val="000000"/>
                <w:sz w:val="18"/>
                <w:szCs w:val="18"/>
              </w:rPr>
              <w:t xml:space="preserve">Les frais de fonctionnement/structure directement liés aux postes d’encadrement subventionnés peuvent être pris en charge. </w:t>
            </w:r>
          </w:p>
          <w:p w:rsidR="000464C3" w:rsidRPr="00B21A46" w:rsidRDefault="000464C3">
            <w:pPr>
              <w:spacing w:line="240" w:lineRule="exact"/>
              <w:jc w:val="both"/>
              <w:rPr>
                <w:rFonts w:ascii="Marianne" w:hAnsi="Marianne" w:cs="Arial"/>
                <w:color w:val="000000"/>
                <w:sz w:val="18"/>
                <w:szCs w:val="18"/>
              </w:rPr>
            </w:pPr>
          </w:p>
          <w:p w:rsidR="000464C3" w:rsidRPr="00B21A46" w:rsidRDefault="000D0755">
            <w:pPr>
              <w:spacing w:line="240" w:lineRule="exact"/>
              <w:jc w:val="both"/>
              <w:rPr>
                <w:rFonts w:ascii="Marianne" w:hAnsi="Marianne" w:cs="Arial"/>
                <w:color w:val="000000"/>
                <w:sz w:val="18"/>
                <w:szCs w:val="18"/>
              </w:rPr>
            </w:pPr>
            <w:r w:rsidRPr="00B21A46">
              <w:rPr>
                <w:rFonts w:ascii="Marianne" w:hAnsi="Marianne" w:cs="Arial"/>
                <w:color w:val="000000"/>
                <w:sz w:val="18"/>
                <w:szCs w:val="18"/>
              </w:rPr>
              <w:t>Comprend les frais suivants</w:t>
            </w:r>
            <w:r w:rsidRPr="00B21A46">
              <w:rPr>
                <w:rFonts w:ascii="Calibri" w:hAnsi="Calibri" w:cs="Calibri"/>
                <w:color w:val="000000"/>
                <w:sz w:val="18"/>
                <w:szCs w:val="18"/>
              </w:rPr>
              <w:t> </w:t>
            </w:r>
            <w:r w:rsidRPr="00B21A46">
              <w:rPr>
                <w:rFonts w:ascii="Marianne" w:hAnsi="Marianne" w:cs="Arial"/>
                <w:color w:val="000000"/>
                <w:sz w:val="18"/>
                <w:szCs w:val="18"/>
              </w:rPr>
              <w:t>: t</w:t>
            </w:r>
            <w:r w:rsidRPr="00B21A46">
              <w:rPr>
                <w:rFonts w:ascii="Marianne" w:hAnsi="Marianne" w:cs="Marianne"/>
                <w:color w:val="000000"/>
                <w:sz w:val="18"/>
                <w:szCs w:val="18"/>
              </w:rPr>
              <w:t>é</w:t>
            </w:r>
            <w:r w:rsidRPr="00B21A46">
              <w:rPr>
                <w:rFonts w:ascii="Marianne" w:hAnsi="Marianne" w:cs="Arial"/>
                <w:color w:val="000000"/>
                <w:sz w:val="18"/>
                <w:szCs w:val="18"/>
              </w:rPr>
              <w:t>l</w:t>
            </w:r>
            <w:r w:rsidRPr="00B21A46">
              <w:rPr>
                <w:rFonts w:ascii="Marianne" w:hAnsi="Marianne" w:cs="Marianne"/>
                <w:color w:val="000000"/>
                <w:sz w:val="18"/>
                <w:szCs w:val="18"/>
              </w:rPr>
              <w:t>é</w:t>
            </w:r>
            <w:r w:rsidRPr="00B21A46">
              <w:rPr>
                <w:rFonts w:ascii="Marianne" w:hAnsi="Marianne" w:cs="Arial"/>
                <w:color w:val="000000"/>
                <w:sz w:val="18"/>
                <w:szCs w:val="18"/>
              </w:rPr>
              <w:t>phonie, achat de mat</w:t>
            </w:r>
            <w:r w:rsidRPr="00B21A46">
              <w:rPr>
                <w:rFonts w:ascii="Marianne" w:hAnsi="Marianne" w:cs="Marianne"/>
                <w:color w:val="000000"/>
                <w:sz w:val="18"/>
                <w:szCs w:val="18"/>
              </w:rPr>
              <w:t>é</w:t>
            </w:r>
            <w:r w:rsidRPr="00B21A46">
              <w:rPr>
                <w:rFonts w:ascii="Marianne" w:hAnsi="Marianne" w:cs="Arial"/>
                <w:color w:val="000000"/>
                <w:sz w:val="18"/>
                <w:szCs w:val="18"/>
              </w:rPr>
              <w:t>riels de bureau, locaux</w:t>
            </w:r>
          </w:p>
          <w:p w:rsidR="000464C3" w:rsidRPr="00B21A46" w:rsidRDefault="000464C3">
            <w:pPr>
              <w:spacing w:line="240" w:lineRule="exact"/>
              <w:jc w:val="both"/>
              <w:rPr>
                <w:rFonts w:ascii="Marianne" w:hAnsi="Marianne" w:cs="Arial"/>
                <w:color w:val="000000"/>
                <w:sz w:val="18"/>
                <w:szCs w:val="18"/>
              </w:rPr>
            </w:pPr>
          </w:p>
          <w:p w:rsidR="000464C3" w:rsidRPr="00B21A46" w:rsidRDefault="000D0755">
            <w:pPr>
              <w:spacing w:line="240" w:lineRule="exact"/>
              <w:jc w:val="both"/>
              <w:rPr>
                <w:rFonts w:ascii="Marianne" w:hAnsi="Marianne" w:cs="Arial"/>
                <w:color w:val="000000"/>
                <w:sz w:val="18"/>
                <w:szCs w:val="18"/>
              </w:rPr>
            </w:pPr>
            <w:r w:rsidRPr="00B21A46">
              <w:rPr>
                <w:rFonts w:ascii="Marianne" w:hAnsi="Marianne" w:cs="Arial"/>
                <w:color w:val="000000"/>
                <w:sz w:val="18"/>
                <w:szCs w:val="18"/>
              </w:rPr>
              <w:t>La date d’émission et d’acquittement des factures ne peut dépasser la date limite de présentation du dossier de solde en DAAF, définie dans la décision.</w:t>
            </w:r>
          </w:p>
        </w:tc>
        <w:tc>
          <w:tcPr>
            <w:tcW w:w="4110" w:type="dxa"/>
          </w:tcPr>
          <w:p w:rsidR="000464C3" w:rsidRPr="00B21A46" w:rsidRDefault="000D0755">
            <w:pPr>
              <w:numPr>
                <w:ilvl w:val="0"/>
                <w:numId w:val="9"/>
              </w:numPr>
              <w:spacing w:line="240" w:lineRule="exact"/>
              <w:jc w:val="both"/>
              <w:rPr>
                <w:rFonts w:ascii="Marianne" w:hAnsi="Marianne" w:cs="Arial"/>
                <w:color w:val="000000"/>
                <w:sz w:val="18"/>
                <w:szCs w:val="18"/>
              </w:rPr>
            </w:pPr>
            <w:r w:rsidRPr="00B21A46">
              <w:rPr>
                <w:rFonts w:ascii="Marianne" w:hAnsi="Marianne" w:cs="Arial"/>
                <w:color w:val="000000"/>
                <w:sz w:val="18"/>
                <w:szCs w:val="18"/>
              </w:rPr>
              <w:t>Annexe 6 : récapitulatif des dépenses réalisées signé du représentant légal de la structure</w:t>
            </w:r>
          </w:p>
          <w:p w:rsidR="000464C3" w:rsidRPr="00B21A46" w:rsidRDefault="000D0755">
            <w:pPr>
              <w:pStyle w:val="Paragraphedeliste"/>
              <w:numPr>
                <w:ilvl w:val="0"/>
                <w:numId w:val="9"/>
              </w:numPr>
              <w:spacing w:line="240" w:lineRule="exact"/>
              <w:rPr>
                <w:rFonts w:ascii="Marianne" w:hAnsi="Marianne"/>
                <w:sz w:val="18"/>
                <w:szCs w:val="18"/>
              </w:rPr>
            </w:pPr>
            <w:r w:rsidRPr="00B21A46">
              <w:rPr>
                <w:rFonts w:ascii="Marianne" w:hAnsi="Marianne"/>
                <w:sz w:val="18"/>
                <w:szCs w:val="18"/>
              </w:rPr>
              <w:t>Copie des factures avec preuve d'acquittement</w:t>
            </w:r>
            <w:r w:rsidRPr="00B21A46">
              <w:rPr>
                <w:rFonts w:ascii="Calibri" w:hAnsi="Calibri" w:cs="Calibri"/>
                <w:sz w:val="18"/>
                <w:szCs w:val="18"/>
              </w:rPr>
              <w:t> </w:t>
            </w:r>
            <w:r w:rsidRPr="00B21A46">
              <w:rPr>
                <w:rFonts w:ascii="Marianne" w:hAnsi="Marianne"/>
                <w:sz w:val="18"/>
                <w:szCs w:val="18"/>
              </w:rPr>
              <w:t>: acquittement du fournisseur sur la facture (date, sign</w:t>
            </w:r>
            <w:r w:rsidRPr="00B21A46">
              <w:rPr>
                <w:rFonts w:ascii="Marianne" w:hAnsi="Marianne" w:cs="Marianne"/>
                <w:sz w:val="18"/>
                <w:szCs w:val="18"/>
              </w:rPr>
              <w:t>é</w:t>
            </w:r>
            <w:r w:rsidRPr="00B21A46">
              <w:rPr>
                <w:rFonts w:ascii="Marianne" w:hAnsi="Marianne"/>
                <w:sz w:val="18"/>
                <w:szCs w:val="18"/>
              </w:rPr>
              <w:t>, tamponn</w:t>
            </w:r>
            <w:r w:rsidRPr="00B21A46">
              <w:rPr>
                <w:rFonts w:ascii="Marianne" w:hAnsi="Marianne" w:cs="Marianne"/>
                <w:sz w:val="18"/>
                <w:szCs w:val="18"/>
              </w:rPr>
              <w:t>é</w:t>
            </w:r>
            <w:r w:rsidRPr="00B21A46">
              <w:rPr>
                <w:rFonts w:ascii="Marianne" w:hAnsi="Marianne"/>
                <w:sz w:val="18"/>
                <w:szCs w:val="18"/>
              </w:rPr>
              <w:t>) ou copie du relev</w:t>
            </w:r>
            <w:r w:rsidRPr="00B21A46">
              <w:rPr>
                <w:rFonts w:ascii="Marianne" w:hAnsi="Marianne" w:cs="Marianne"/>
                <w:sz w:val="18"/>
                <w:szCs w:val="18"/>
              </w:rPr>
              <w:t>é</w:t>
            </w:r>
            <w:r w:rsidRPr="00B21A46">
              <w:rPr>
                <w:rFonts w:ascii="Marianne" w:hAnsi="Marianne"/>
                <w:sz w:val="18"/>
                <w:szCs w:val="18"/>
              </w:rPr>
              <w:t xml:space="preserve"> de compte bancaire o</w:t>
            </w:r>
            <w:r w:rsidRPr="00B21A46">
              <w:rPr>
                <w:rFonts w:ascii="Marianne" w:hAnsi="Marianne" w:cs="Marianne"/>
                <w:sz w:val="18"/>
                <w:szCs w:val="18"/>
              </w:rPr>
              <w:t>ù</w:t>
            </w:r>
            <w:r w:rsidRPr="00B21A46">
              <w:rPr>
                <w:rFonts w:ascii="Marianne" w:hAnsi="Marianne"/>
                <w:sz w:val="18"/>
                <w:szCs w:val="18"/>
              </w:rPr>
              <w:t xml:space="preserve"> figure le r</w:t>
            </w:r>
            <w:r w:rsidRPr="00B21A46">
              <w:rPr>
                <w:rFonts w:ascii="Marianne" w:hAnsi="Marianne" w:cs="Marianne"/>
                <w:sz w:val="18"/>
                <w:szCs w:val="18"/>
              </w:rPr>
              <w:t>è</w:t>
            </w:r>
            <w:r w:rsidRPr="00B21A46">
              <w:rPr>
                <w:rFonts w:ascii="Marianne" w:hAnsi="Marianne"/>
                <w:sz w:val="18"/>
                <w:szCs w:val="18"/>
              </w:rPr>
              <w:t>glement des factures</w:t>
            </w:r>
          </w:p>
        </w:tc>
      </w:tr>
      <w:tr w:rsidR="000464C3" w:rsidRPr="00B21A46">
        <w:tc>
          <w:tcPr>
            <w:tcW w:w="2263" w:type="dxa"/>
          </w:tcPr>
          <w:p w:rsidR="000464C3" w:rsidRPr="00B21A46" w:rsidRDefault="000D0755">
            <w:pPr>
              <w:spacing w:line="240" w:lineRule="exact"/>
              <w:rPr>
                <w:rFonts w:ascii="Marianne" w:hAnsi="Marianne" w:cs="Arial"/>
                <w:color w:val="000000"/>
                <w:sz w:val="18"/>
                <w:szCs w:val="18"/>
              </w:rPr>
            </w:pPr>
            <w:r w:rsidRPr="00B21A46">
              <w:rPr>
                <w:rFonts w:ascii="Marianne" w:hAnsi="Marianne" w:cs="Arial"/>
                <w:color w:val="000000"/>
                <w:sz w:val="18"/>
                <w:szCs w:val="18"/>
              </w:rPr>
              <w:t>Frais d’investissement/de matériel</w:t>
            </w:r>
          </w:p>
        </w:tc>
        <w:tc>
          <w:tcPr>
            <w:tcW w:w="3828" w:type="dxa"/>
          </w:tcPr>
          <w:p w:rsidR="000464C3" w:rsidRPr="00B21A46" w:rsidRDefault="000D0755">
            <w:pPr>
              <w:spacing w:line="240" w:lineRule="exact"/>
              <w:jc w:val="both"/>
              <w:rPr>
                <w:rFonts w:ascii="Marianne" w:hAnsi="Marianne" w:cs="Arial"/>
                <w:color w:val="000000"/>
                <w:sz w:val="18"/>
                <w:szCs w:val="18"/>
              </w:rPr>
            </w:pPr>
            <w:r w:rsidRPr="00B21A46">
              <w:rPr>
                <w:rFonts w:ascii="Marianne" w:hAnsi="Marianne" w:cs="Arial"/>
                <w:color w:val="000000"/>
                <w:sz w:val="18"/>
                <w:szCs w:val="18"/>
              </w:rPr>
              <w:t>Pour les détails des coûts admissibles</w:t>
            </w:r>
            <w:r w:rsidRPr="00B21A46">
              <w:rPr>
                <w:rFonts w:ascii="Calibri" w:hAnsi="Calibri" w:cs="Calibri"/>
                <w:color w:val="000000"/>
                <w:sz w:val="18"/>
                <w:szCs w:val="18"/>
              </w:rPr>
              <w:t> </w:t>
            </w:r>
            <w:r w:rsidRPr="00B21A46">
              <w:rPr>
                <w:rFonts w:ascii="Marianne" w:hAnsi="Marianne" w:cs="Arial"/>
                <w:color w:val="000000"/>
                <w:sz w:val="18"/>
                <w:szCs w:val="18"/>
              </w:rPr>
              <w:t>: se r</w:t>
            </w:r>
            <w:r w:rsidRPr="00B21A46">
              <w:rPr>
                <w:rFonts w:ascii="Marianne" w:hAnsi="Marianne" w:cs="Marianne"/>
                <w:color w:val="000000"/>
                <w:sz w:val="18"/>
                <w:szCs w:val="18"/>
              </w:rPr>
              <w:t>é</w:t>
            </w:r>
            <w:r w:rsidRPr="00B21A46">
              <w:rPr>
                <w:rFonts w:ascii="Marianne" w:hAnsi="Marianne" w:cs="Arial"/>
                <w:color w:val="000000"/>
                <w:sz w:val="18"/>
                <w:szCs w:val="18"/>
              </w:rPr>
              <w:t>f</w:t>
            </w:r>
            <w:r w:rsidRPr="00B21A46">
              <w:rPr>
                <w:rFonts w:ascii="Marianne" w:hAnsi="Marianne" w:cs="Marianne"/>
                <w:color w:val="000000"/>
                <w:sz w:val="18"/>
                <w:szCs w:val="18"/>
              </w:rPr>
              <w:t>é</w:t>
            </w:r>
            <w:r w:rsidRPr="00B21A46">
              <w:rPr>
                <w:rFonts w:ascii="Marianne" w:hAnsi="Marianne" w:cs="Arial"/>
                <w:color w:val="000000"/>
                <w:sz w:val="18"/>
                <w:szCs w:val="18"/>
              </w:rPr>
              <w:t xml:space="preserve">rer </w:t>
            </w:r>
            <w:r w:rsidRPr="00B21A46">
              <w:rPr>
                <w:rFonts w:ascii="Marianne" w:hAnsi="Marianne" w:cs="Marianne"/>
                <w:color w:val="000000"/>
                <w:sz w:val="18"/>
                <w:szCs w:val="18"/>
              </w:rPr>
              <w:t>à</w:t>
            </w:r>
            <w:r w:rsidRPr="00B21A46">
              <w:rPr>
                <w:rFonts w:ascii="Marianne" w:hAnsi="Marianne" w:cs="Arial"/>
                <w:color w:val="000000"/>
                <w:sz w:val="18"/>
                <w:szCs w:val="18"/>
              </w:rPr>
              <w:t xml:space="preserve"> la d</w:t>
            </w:r>
            <w:r w:rsidRPr="00B21A46">
              <w:rPr>
                <w:rFonts w:ascii="Marianne" w:hAnsi="Marianne" w:cs="Marianne"/>
                <w:color w:val="000000"/>
                <w:sz w:val="18"/>
                <w:szCs w:val="18"/>
              </w:rPr>
              <w:t>é</w:t>
            </w:r>
            <w:r w:rsidRPr="00B21A46">
              <w:rPr>
                <w:rFonts w:ascii="Marianne" w:hAnsi="Marianne" w:cs="Arial"/>
                <w:color w:val="000000"/>
                <w:sz w:val="18"/>
                <w:szCs w:val="18"/>
              </w:rPr>
              <w:t>cision relative au r</w:t>
            </w:r>
            <w:r w:rsidRPr="00B21A46">
              <w:rPr>
                <w:rFonts w:ascii="Marianne" w:hAnsi="Marianne" w:cs="Marianne"/>
                <w:color w:val="000000"/>
                <w:sz w:val="18"/>
                <w:szCs w:val="18"/>
              </w:rPr>
              <w:t>é</w:t>
            </w:r>
            <w:r w:rsidRPr="00B21A46">
              <w:rPr>
                <w:rFonts w:ascii="Marianne" w:hAnsi="Marianne" w:cs="Arial"/>
                <w:color w:val="000000"/>
                <w:sz w:val="18"/>
                <w:szCs w:val="18"/>
              </w:rPr>
              <w:t>gime d</w:t>
            </w:r>
            <w:r w:rsidRPr="00B21A46">
              <w:rPr>
                <w:rFonts w:ascii="Marianne" w:hAnsi="Marianne" w:cs="Marianne"/>
                <w:color w:val="000000"/>
                <w:sz w:val="18"/>
                <w:szCs w:val="18"/>
              </w:rPr>
              <w:t>’</w:t>
            </w:r>
            <w:r w:rsidRPr="00B21A46">
              <w:rPr>
                <w:rFonts w:ascii="Marianne" w:hAnsi="Marianne" w:cs="Arial"/>
                <w:color w:val="000000"/>
                <w:sz w:val="18"/>
                <w:szCs w:val="18"/>
              </w:rPr>
              <w:t>aide</w:t>
            </w:r>
          </w:p>
        </w:tc>
        <w:tc>
          <w:tcPr>
            <w:tcW w:w="4110" w:type="dxa"/>
          </w:tcPr>
          <w:p w:rsidR="000464C3" w:rsidRPr="00B21A46" w:rsidRDefault="000D0755">
            <w:pPr>
              <w:numPr>
                <w:ilvl w:val="0"/>
                <w:numId w:val="9"/>
              </w:numPr>
              <w:spacing w:line="240" w:lineRule="exact"/>
              <w:jc w:val="both"/>
              <w:rPr>
                <w:rFonts w:ascii="Marianne" w:hAnsi="Marianne" w:cs="Arial"/>
                <w:color w:val="000000"/>
                <w:sz w:val="18"/>
                <w:szCs w:val="18"/>
              </w:rPr>
            </w:pPr>
            <w:r w:rsidRPr="00B21A46">
              <w:rPr>
                <w:rFonts w:ascii="Marianne" w:hAnsi="Marianne" w:cs="Arial"/>
                <w:color w:val="000000"/>
                <w:sz w:val="18"/>
                <w:szCs w:val="18"/>
              </w:rPr>
              <w:t>Annexe 6 : récapitulatif des dépenses réalisées signé du représentant légal de la structure</w:t>
            </w:r>
          </w:p>
          <w:p w:rsidR="000464C3" w:rsidRPr="00B21A46" w:rsidRDefault="000D0755">
            <w:pPr>
              <w:numPr>
                <w:ilvl w:val="0"/>
                <w:numId w:val="9"/>
              </w:numPr>
              <w:spacing w:line="240" w:lineRule="exact"/>
              <w:jc w:val="both"/>
              <w:rPr>
                <w:rFonts w:ascii="Marianne" w:hAnsi="Marianne" w:cs="Arial"/>
                <w:color w:val="000000"/>
                <w:sz w:val="18"/>
                <w:szCs w:val="18"/>
              </w:rPr>
            </w:pPr>
            <w:r w:rsidRPr="00B21A46">
              <w:rPr>
                <w:rFonts w:ascii="Marianne" w:hAnsi="Marianne"/>
                <w:sz w:val="18"/>
                <w:szCs w:val="18"/>
              </w:rPr>
              <w:t>Copie des factures avec preuve d'acquittement</w:t>
            </w:r>
            <w:r w:rsidRPr="00B21A46">
              <w:rPr>
                <w:rFonts w:ascii="Calibri" w:hAnsi="Calibri" w:cs="Calibri"/>
                <w:sz w:val="18"/>
                <w:szCs w:val="18"/>
              </w:rPr>
              <w:t> </w:t>
            </w:r>
            <w:r w:rsidRPr="00B21A46">
              <w:rPr>
                <w:rFonts w:ascii="Marianne" w:hAnsi="Marianne"/>
                <w:sz w:val="18"/>
                <w:szCs w:val="18"/>
              </w:rPr>
              <w:t>: acquittement du fournisseur sur la facture (date, signé, tamponné) ou copie du relevé de compte bancaire où figure le règlement des factures</w:t>
            </w:r>
          </w:p>
        </w:tc>
      </w:tr>
      <w:tr w:rsidR="000464C3" w:rsidRPr="00B21A46">
        <w:tc>
          <w:tcPr>
            <w:tcW w:w="10201" w:type="dxa"/>
            <w:gridSpan w:val="3"/>
          </w:tcPr>
          <w:p w:rsidR="000464C3" w:rsidRPr="00B21A46" w:rsidRDefault="000D0755">
            <w:pPr>
              <w:spacing w:line="240" w:lineRule="exact"/>
              <w:jc w:val="both"/>
              <w:rPr>
                <w:rFonts w:ascii="Marianne" w:hAnsi="Marianne" w:cs="Arial"/>
                <w:color w:val="000000"/>
                <w:sz w:val="18"/>
                <w:szCs w:val="18"/>
              </w:rPr>
            </w:pPr>
            <w:r w:rsidRPr="00B21A46">
              <w:rPr>
                <w:rFonts w:ascii="Marianne" w:hAnsi="Marianne" w:cs="Arial"/>
                <w:color w:val="000000"/>
                <w:sz w:val="18"/>
                <w:szCs w:val="18"/>
              </w:rPr>
              <w:t>Les frais de déplacement dans le département sont éligibles pour les régimes d’aide suivants</w:t>
            </w:r>
            <w:r w:rsidRPr="00B21A46">
              <w:rPr>
                <w:rFonts w:ascii="Calibri" w:hAnsi="Calibri" w:cs="Calibri"/>
                <w:color w:val="000000"/>
                <w:sz w:val="18"/>
                <w:szCs w:val="18"/>
              </w:rPr>
              <w:t> </w:t>
            </w:r>
            <w:r w:rsidRPr="00B21A46">
              <w:rPr>
                <w:rFonts w:ascii="Marianne" w:hAnsi="Marianne" w:cs="Arial"/>
                <w:color w:val="000000"/>
                <w:sz w:val="18"/>
                <w:szCs w:val="18"/>
              </w:rPr>
              <w:t>:</w:t>
            </w:r>
          </w:p>
          <w:p w:rsidR="000464C3" w:rsidRPr="00B21A46" w:rsidRDefault="000D0755">
            <w:pPr>
              <w:pStyle w:val="Paragraphedeliste"/>
              <w:numPr>
                <w:ilvl w:val="0"/>
                <w:numId w:val="3"/>
              </w:numPr>
              <w:spacing w:line="240" w:lineRule="exact"/>
              <w:rPr>
                <w:rFonts w:ascii="Marianne" w:hAnsi="Marianne"/>
                <w:sz w:val="18"/>
                <w:szCs w:val="18"/>
              </w:rPr>
            </w:pPr>
            <w:r w:rsidRPr="00B21A46">
              <w:rPr>
                <w:rFonts w:ascii="Marianne" w:hAnsi="Marianne"/>
                <w:sz w:val="18"/>
                <w:szCs w:val="18"/>
              </w:rPr>
              <w:t>Animation de réseaux de transfert de connaissance</w:t>
            </w:r>
          </w:p>
          <w:p w:rsidR="000464C3" w:rsidRPr="00B21A46" w:rsidRDefault="000D0755">
            <w:pPr>
              <w:pStyle w:val="Paragraphedeliste"/>
              <w:numPr>
                <w:ilvl w:val="0"/>
                <w:numId w:val="3"/>
              </w:numPr>
              <w:spacing w:line="240" w:lineRule="exact"/>
              <w:rPr>
                <w:rFonts w:ascii="Marianne" w:hAnsi="Marianne"/>
                <w:sz w:val="18"/>
                <w:szCs w:val="18"/>
              </w:rPr>
            </w:pPr>
            <w:r w:rsidRPr="00B21A46">
              <w:rPr>
                <w:rFonts w:ascii="Marianne" w:hAnsi="Marianne"/>
                <w:sz w:val="18"/>
                <w:szCs w:val="18"/>
              </w:rPr>
              <w:t>Coopération dans le secteur agricole et agroalimentaire</w:t>
            </w:r>
          </w:p>
          <w:p w:rsidR="000464C3" w:rsidRPr="00B21A46" w:rsidRDefault="000D0755" w:rsidP="00B21A46">
            <w:pPr>
              <w:pStyle w:val="Paragraphedeliste"/>
              <w:numPr>
                <w:ilvl w:val="0"/>
                <w:numId w:val="3"/>
              </w:numPr>
              <w:spacing w:line="240" w:lineRule="exact"/>
              <w:rPr>
                <w:rFonts w:ascii="Marianne" w:hAnsi="Marianne"/>
                <w:sz w:val="18"/>
                <w:szCs w:val="18"/>
              </w:rPr>
            </w:pPr>
            <w:r w:rsidRPr="00B21A46">
              <w:rPr>
                <w:rFonts w:ascii="Marianne" w:hAnsi="Marianne"/>
                <w:sz w:val="18"/>
                <w:szCs w:val="18"/>
              </w:rPr>
              <w:t>Encadrement administratif</w:t>
            </w:r>
          </w:p>
        </w:tc>
      </w:tr>
      <w:tr w:rsidR="000464C3" w:rsidRPr="00B21A46">
        <w:tc>
          <w:tcPr>
            <w:tcW w:w="2263" w:type="dxa"/>
          </w:tcPr>
          <w:p w:rsidR="000464C3" w:rsidRPr="00B21A46" w:rsidRDefault="000D0755">
            <w:pPr>
              <w:spacing w:line="240" w:lineRule="exact"/>
              <w:rPr>
                <w:rFonts w:ascii="Marianne" w:hAnsi="Marianne" w:cs="Arial"/>
                <w:color w:val="000000"/>
                <w:sz w:val="18"/>
                <w:szCs w:val="18"/>
              </w:rPr>
            </w:pPr>
            <w:r w:rsidRPr="00B21A46">
              <w:rPr>
                <w:rFonts w:ascii="Marianne" w:hAnsi="Marianne" w:cs="Arial"/>
                <w:color w:val="000000"/>
                <w:sz w:val="18"/>
                <w:szCs w:val="18"/>
              </w:rPr>
              <w:t>Frais de déplacement des personnels salariés subventionnés</w:t>
            </w:r>
          </w:p>
        </w:tc>
        <w:tc>
          <w:tcPr>
            <w:tcW w:w="3828" w:type="dxa"/>
          </w:tcPr>
          <w:p w:rsidR="000464C3" w:rsidRPr="00B21A46" w:rsidRDefault="000D0755">
            <w:pPr>
              <w:spacing w:line="240" w:lineRule="exact"/>
              <w:jc w:val="both"/>
              <w:rPr>
                <w:rFonts w:ascii="Marianne" w:hAnsi="Marianne" w:cs="Arial"/>
                <w:color w:val="000000"/>
                <w:sz w:val="18"/>
                <w:szCs w:val="18"/>
              </w:rPr>
            </w:pPr>
            <w:r w:rsidRPr="00B21A46">
              <w:rPr>
                <w:rFonts w:ascii="Marianne" w:hAnsi="Marianne" w:cs="Arial"/>
                <w:color w:val="000000"/>
                <w:sz w:val="18"/>
                <w:szCs w:val="18"/>
              </w:rPr>
              <w:t xml:space="preserve">Concerne des déplacements </w:t>
            </w:r>
            <w:r w:rsidRPr="00B21A46">
              <w:rPr>
                <w:rFonts w:ascii="Marianne" w:hAnsi="Marianne" w:cs="Arial"/>
                <w:b/>
                <w:color w:val="000000"/>
                <w:sz w:val="18"/>
                <w:szCs w:val="18"/>
              </w:rPr>
              <w:t>dans</w:t>
            </w:r>
            <w:r w:rsidRPr="00B21A46">
              <w:rPr>
                <w:rFonts w:ascii="Marianne" w:hAnsi="Marianne" w:cs="Arial"/>
                <w:color w:val="000000"/>
                <w:sz w:val="18"/>
                <w:szCs w:val="18"/>
              </w:rPr>
              <w:t xml:space="preserve"> le département.</w:t>
            </w:r>
          </w:p>
          <w:p w:rsidR="000464C3" w:rsidRPr="00B21A46" w:rsidRDefault="000464C3">
            <w:pPr>
              <w:spacing w:line="240" w:lineRule="exact"/>
              <w:jc w:val="both"/>
              <w:rPr>
                <w:rFonts w:ascii="Marianne" w:hAnsi="Marianne" w:cs="Arial"/>
                <w:color w:val="000000"/>
                <w:sz w:val="18"/>
                <w:szCs w:val="18"/>
              </w:rPr>
            </w:pPr>
          </w:p>
          <w:p w:rsidR="000464C3" w:rsidRPr="00B21A46" w:rsidRDefault="000464C3">
            <w:pPr>
              <w:spacing w:line="240" w:lineRule="exact"/>
              <w:jc w:val="both"/>
              <w:rPr>
                <w:rFonts w:ascii="Marianne" w:hAnsi="Marianne" w:cs="Arial"/>
                <w:color w:val="000000"/>
                <w:sz w:val="18"/>
                <w:szCs w:val="18"/>
              </w:rPr>
            </w:pPr>
          </w:p>
        </w:tc>
        <w:tc>
          <w:tcPr>
            <w:tcW w:w="4110" w:type="dxa"/>
          </w:tcPr>
          <w:p w:rsidR="000464C3" w:rsidRPr="00B21A46" w:rsidRDefault="000D0755">
            <w:pPr>
              <w:pStyle w:val="Paragraphedeliste"/>
              <w:numPr>
                <w:ilvl w:val="0"/>
                <w:numId w:val="12"/>
              </w:numPr>
              <w:spacing w:line="240" w:lineRule="exact"/>
              <w:rPr>
                <w:rFonts w:ascii="Marianne" w:hAnsi="Marianne"/>
                <w:sz w:val="18"/>
                <w:szCs w:val="18"/>
              </w:rPr>
            </w:pPr>
            <w:r w:rsidRPr="00B21A46">
              <w:rPr>
                <w:rFonts w:ascii="Marianne" w:hAnsi="Marianne"/>
                <w:sz w:val="18"/>
                <w:szCs w:val="18"/>
              </w:rPr>
              <w:t>Annexe 5 : tableau récapitulatif des frais de personnel avec frais kilométriques pour la période correspondante signé par le président de la structure</w:t>
            </w:r>
          </w:p>
          <w:p w:rsidR="000464C3" w:rsidRPr="00B21A46" w:rsidRDefault="000D0755">
            <w:pPr>
              <w:pStyle w:val="Paragraphedeliste"/>
              <w:numPr>
                <w:ilvl w:val="0"/>
                <w:numId w:val="12"/>
              </w:numPr>
              <w:spacing w:line="240" w:lineRule="exact"/>
              <w:rPr>
                <w:rFonts w:ascii="Marianne" w:hAnsi="Marianne"/>
                <w:sz w:val="18"/>
                <w:szCs w:val="18"/>
              </w:rPr>
            </w:pPr>
            <w:r w:rsidRPr="00B21A46">
              <w:rPr>
                <w:rFonts w:ascii="Marianne" w:hAnsi="Marianne"/>
                <w:sz w:val="18"/>
                <w:szCs w:val="18"/>
              </w:rPr>
              <w:t>Copie carte grise du véhicule</w:t>
            </w:r>
          </w:p>
          <w:p w:rsidR="000464C3" w:rsidRPr="00B21A46" w:rsidRDefault="000D0755">
            <w:pPr>
              <w:pStyle w:val="Paragraphedeliste"/>
              <w:numPr>
                <w:ilvl w:val="0"/>
                <w:numId w:val="12"/>
              </w:numPr>
              <w:spacing w:line="240" w:lineRule="exact"/>
              <w:rPr>
                <w:rFonts w:ascii="Marianne" w:hAnsi="Marianne"/>
                <w:sz w:val="18"/>
                <w:szCs w:val="18"/>
              </w:rPr>
            </w:pPr>
            <w:r w:rsidRPr="00B21A46">
              <w:rPr>
                <w:rFonts w:ascii="Marianne" w:hAnsi="Marianne"/>
                <w:sz w:val="18"/>
                <w:szCs w:val="18"/>
              </w:rPr>
              <w:t>Copie du contrat de location du véhicule si nécessaire et facture acquittée de location</w:t>
            </w:r>
          </w:p>
          <w:p w:rsidR="000464C3" w:rsidRPr="00B21A46" w:rsidRDefault="000D0755">
            <w:pPr>
              <w:pStyle w:val="Paragraphedeliste"/>
              <w:numPr>
                <w:ilvl w:val="0"/>
                <w:numId w:val="12"/>
              </w:numPr>
              <w:spacing w:line="240" w:lineRule="exact"/>
              <w:rPr>
                <w:rFonts w:ascii="Marianne" w:hAnsi="Marianne"/>
                <w:sz w:val="18"/>
                <w:szCs w:val="18"/>
              </w:rPr>
            </w:pPr>
            <w:r w:rsidRPr="00B21A46">
              <w:rPr>
                <w:rFonts w:ascii="Marianne" w:hAnsi="Marianne"/>
                <w:sz w:val="18"/>
                <w:szCs w:val="18"/>
              </w:rPr>
              <w:t>Ordre de mission signé du président indiquant la date de début et de fin de mission, le lieu, l’objectif de la mission</w:t>
            </w:r>
          </w:p>
        </w:tc>
      </w:tr>
      <w:tr w:rsidR="000464C3" w:rsidRPr="00B21A46">
        <w:tc>
          <w:tcPr>
            <w:tcW w:w="10201" w:type="dxa"/>
            <w:gridSpan w:val="3"/>
          </w:tcPr>
          <w:p w:rsidR="000464C3" w:rsidRPr="00B21A46" w:rsidRDefault="000D0755">
            <w:pPr>
              <w:jc w:val="both"/>
              <w:rPr>
                <w:rFonts w:ascii="Marianne" w:hAnsi="Marianne"/>
                <w:sz w:val="18"/>
              </w:rPr>
            </w:pPr>
            <w:r w:rsidRPr="00B21A46">
              <w:rPr>
                <w:rFonts w:ascii="Marianne" w:hAnsi="Marianne"/>
                <w:sz w:val="18"/>
              </w:rPr>
              <w:t>Les frais de déplacement dans le département concernent les km parcourus multipliées par les taux d’indemnité km tels que définis ci-dessous (en euro)</w:t>
            </w:r>
            <w:r w:rsidRPr="00B21A46">
              <w:rPr>
                <w:rFonts w:ascii="Calibri" w:hAnsi="Calibri" w:cs="Calibri"/>
                <w:sz w:val="18"/>
              </w:rPr>
              <w:t> </w:t>
            </w:r>
            <w:r w:rsidRPr="00B21A46">
              <w:rPr>
                <w:rFonts w:ascii="Marianne" w:hAnsi="Marianne"/>
                <w:sz w:val="18"/>
              </w:rPr>
              <w:t>:</w:t>
            </w:r>
          </w:p>
          <w:p w:rsidR="000464C3" w:rsidRPr="00B21A46" w:rsidRDefault="000D0755">
            <w:pPr>
              <w:jc w:val="center"/>
              <w:rPr>
                <w:rFonts w:ascii="Marianne" w:hAnsi="Marianne"/>
                <w:sz w:val="20"/>
              </w:rPr>
            </w:pPr>
            <w:r w:rsidRPr="00B21A46">
              <w:rPr>
                <w:rFonts w:ascii="Marianne" w:hAnsi="Marianne"/>
                <w:noProof/>
              </w:rPr>
              <mc:AlternateContent>
                <mc:Choice Requires="wpg">
                  <w:drawing>
                    <wp:inline distT="0" distB="0" distL="0" distR="0">
                      <wp:extent cx="5996940" cy="2053382"/>
                      <wp:effectExtent l="0" t="0" r="3810" b="4445"/>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16"/>
                              <a:stretch/>
                            </pic:blipFill>
                            <pic:spPr bwMode="auto">
                              <a:xfrm>
                                <a:off x="0" y="0"/>
                                <a:ext cx="6018705" cy="206083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472.20pt;height:161.68pt;mso-wrap-distance-left:0.00pt;mso-wrap-distance-top:0.00pt;mso-wrap-distance-right:0.00pt;mso-wrap-distance-bottom:0.00pt;" stroked="false">
                      <v:path textboxrect="0,0,0,0"/>
                      <v:imagedata r:id="rId17" o:title=""/>
                    </v:shape>
                  </w:pict>
                </mc:Fallback>
              </mc:AlternateContent>
            </w:r>
          </w:p>
          <w:p w:rsidR="000464C3" w:rsidRPr="00B21A46" w:rsidRDefault="000D0755" w:rsidP="00B21A46">
            <w:pPr>
              <w:jc w:val="center"/>
              <w:rPr>
                <w:rFonts w:ascii="Marianne" w:hAnsi="Marianne"/>
                <w:i/>
                <w:sz w:val="18"/>
              </w:rPr>
            </w:pPr>
            <w:r w:rsidRPr="00B21A46">
              <w:rPr>
                <w:rFonts w:ascii="Marianne" w:hAnsi="Marianne"/>
                <w:i/>
                <w:sz w:val="18"/>
              </w:rPr>
              <w:t>(Source</w:t>
            </w:r>
            <w:r w:rsidRPr="00B21A46">
              <w:rPr>
                <w:rFonts w:ascii="Calibri" w:hAnsi="Calibri" w:cs="Calibri"/>
                <w:i/>
                <w:sz w:val="18"/>
              </w:rPr>
              <w:t> </w:t>
            </w:r>
            <w:r w:rsidRPr="00B21A46">
              <w:rPr>
                <w:rFonts w:ascii="Marianne" w:hAnsi="Marianne"/>
                <w:i/>
                <w:sz w:val="18"/>
              </w:rPr>
              <w:t>: bar</w:t>
            </w:r>
            <w:r w:rsidRPr="00B21A46">
              <w:rPr>
                <w:rFonts w:ascii="Marianne" w:hAnsi="Marianne" w:cs="Marianne"/>
                <w:i/>
                <w:sz w:val="18"/>
              </w:rPr>
              <w:t>è</w:t>
            </w:r>
            <w:r w:rsidRPr="00B21A46">
              <w:rPr>
                <w:rFonts w:ascii="Marianne" w:hAnsi="Marianne"/>
                <w:i/>
                <w:sz w:val="18"/>
              </w:rPr>
              <w:t>me URSAAF 2024)</w:t>
            </w:r>
          </w:p>
        </w:tc>
      </w:tr>
      <w:tr w:rsidR="000464C3" w:rsidRPr="00B21A46">
        <w:tc>
          <w:tcPr>
            <w:tcW w:w="10201" w:type="dxa"/>
            <w:gridSpan w:val="3"/>
          </w:tcPr>
          <w:p w:rsidR="000464C3" w:rsidRPr="00B21A46" w:rsidRDefault="000D0755">
            <w:pPr>
              <w:spacing w:line="240" w:lineRule="exact"/>
              <w:jc w:val="both"/>
              <w:rPr>
                <w:rFonts w:ascii="Marianne" w:hAnsi="Marianne" w:cs="Arial"/>
                <w:color w:val="000000"/>
                <w:sz w:val="18"/>
                <w:szCs w:val="18"/>
              </w:rPr>
            </w:pPr>
            <w:r w:rsidRPr="00B21A46">
              <w:rPr>
                <w:rFonts w:ascii="Marianne" w:hAnsi="Marianne" w:cs="Arial"/>
                <w:color w:val="000000"/>
                <w:sz w:val="18"/>
                <w:szCs w:val="18"/>
              </w:rPr>
              <w:t>Les frais de mission (hors département) sont éligibles pour les régimes d’aide suivants</w:t>
            </w:r>
            <w:r w:rsidRPr="00B21A46">
              <w:rPr>
                <w:rFonts w:ascii="Calibri" w:hAnsi="Calibri" w:cs="Calibri"/>
                <w:color w:val="000000"/>
                <w:sz w:val="18"/>
                <w:szCs w:val="18"/>
              </w:rPr>
              <w:t> </w:t>
            </w:r>
            <w:r w:rsidRPr="00B21A46">
              <w:rPr>
                <w:rFonts w:ascii="Marianne" w:hAnsi="Marianne" w:cs="Arial"/>
                <w:color w:val="000000"/>
                <w:sz w:val="18"/>
                <w:szCs w:val="18"/>
              </w:rPr>
              <w:t>:</w:t>
            </w:r>
          </w:p>
          <w:p w:rsidR="000464C3" w:rsidRPr="00B21A46" w:rsidRDefault="000D0755">
            <w:pPr>
              <w:pStyle w:val="Paragraphedeliste"/>
              <w:numPr>
                <w:ilvl w:val="0"/>
                <w:numId w:val="3"/>
              </w:numPr>
              <w:spacing w:line="240" w:lineRule="exact"/>
              <w:rPr>
                <w:rFonts w:ascii="Marianne" w:hAnsi="Marianne"/>
                <w:sz w:val="18"/>
                <w:szCs w:val="18"/>
              </w:rPr>
            </w:pPr>
            <w:r w:rsidRPr="00B21A46">
              <w:rPr>
                <w:rFonts w:ascii="Marianne" w:hAnsi="Marianne"/>
                <w:sz w:val="18"/>
                <w:szCs w:val="18"/>
              </w:rPr>
              <w:t>Animation de réseaux de transfert de connaissance</w:t>
            </w:r>
          </w:p>
          <w:p w:rsidR="000464C3" w:rsidRPr="00B21A46" w:rsidRDefault="000D0755">
            <w:pPr>
              <w:pStyle w:val="Paragraphedeliste"/>
              <w:numPr>
                <w:ilvl w:val="0"/>
                <w:numId w:val="3"/>
              </w:numPr>
              <w:spacing w:line="240" w:lineRule="exact"/>
              <w:rPr>
                <w:rFonts w:ascii="Marianne" w:hAnsi="Marianne"/>
                <w:sz w:val="18"/>
                <w:szCs w:val="18"/>
              </w:rPr>
            </w:pPr>
            <w:r w:rsidRPr="00B21A46">
              <w:rPr>
                <w:rFonts w:ascii="Marianne" w:hAnsi="Marianne"/>
                <w:sz w:val="18"/>
                <w:szCs w:val="18"/>
              </w:rPr>
              <w:t>Coopération dans le secteur agricole et agroalimentaire</w:t>
            </w:r>
          </w:p>
          <w:p w:rsidR="000464C3" w:rsidRPr="00B21A46" w:rsidRDefault="000D0755">
            <w:pPr>
              <w:pStyle w:val="Paragraphedeliste"/>
              <w:numPr>
                <w:ilvl w:val="0"/>
                <w:numId w:val="3"/>
              </w:numPr>
              <w:spacing w:line="240" w:lineRule="exact"/>
              <w:rPr>
                <w:rFonts w:ascii="Marianne" w:hAnsi="Marianne"/>
                <w:sz w:val="18"/>
                <w:szCs w:val="18"/>
              </w:rPr>
            </w:pPr>
            <w:r w:rsidRPr="00B21A46">
              <w:rPr>
                <w:rFonts w:ascii="Marianne" w:hAnsi="Marianne"/>
                <w:sz w:val="18"/>
                <w:szCs w:val="18"/>
              </w:rPr>
              <w:t>Encadrement administratif</w:t>
            </w:r>
          </w:p>
          <w:p w:rsidR="000464C3" w:rsidRPr="00B21A46" w:rsidRDefault="000D0755">
            <w:pPr>
              <w:pStyle w:val="Paragraphedeliste"/>
              <w:numPr>
                <w:ilvl w:val="0"/>
                <w:numId w:val="3"/>
              </w:numPr>
              <w:spacing w:line="240" w:lineRule="exact"/>
              <w:rPr>
                <w:rFonts w:ascii="Marianne" w:hAnsi="Marianne"/>
                <w:sz w:val="18"/>
                <w:szCs w:val="18"/>
              </w:rPr>
            </w:pPr>
            <w:r w:rsidRPr="00B21A46">
              <w:rPr>
                <w:rFonts w:ascii="Marianne" w:hAnsi="Marianne"/>
                <w:sz w:val="18"/>
                <w:szCs w:val="18"/>
              </w:rPr>
              <w:t>Transfert de connaissances et actions d’information (concerne les voyages des participants aux actions)</w:t>
            </w:r>
          </w:p>
          <w:p w:rsidR="000464C3" w:rsidRPr="00B21A46" w:rsidRDefault="000D0755" w:rsidP="00B21A46">
            <w:pPr>
              <w:pStyle w:val="Paragraphedeliste"/>
              <w:numPr>
                <w:ilvl w:val="0"/>
                <w:numId w:val="3"/>
              </w:numPr>
              <w:spacing w:line="240" w:lineRule="exact"/>
              <w:rPr>
                <w:rFonts w:ascii="Marianne" w:hAnsi="Marianne"/>
                <w:sz w:val="18"/>
                <w:szCs w:val="18"/>
              </w:rPr>
            </w:pPr>
            <w:r w:rsidRPr="00B21A46">
              <w:rPr>
                <w:rFonts w:ascii="Marianne" w:hAnsi="Marianne"/>
                <w:sz w:val="18"/>
                <w:szCs w:val="18"/>
              </w:rPr>
              <w:t>Actions de promotion en faveur des produits agricoles (à l’occasion de l’organisation et la participation d’opération évènementielle)</w:t>
            </w:r>
          </w:p>
        </w:tc>
      </w:tr>
      <w:tr w:rsidR="000464C3" w:rsidRPr="00B21A46">
        <w:tc>
          <w:tcPr>
            <w:tcW w:w="2263" w:type="dxa"/>
          </w:tcPr>
          <w:p w:rsidR="000464C3" w:rsidRPr="00B21A46" w:rsidRDefault="000D0755">
            <w:pPr>
              <w:spacing w:line="240" w:lineRule="exact"/>
              <w:rPr>
                <w:rFonts w:ascii="Marianne" w:hAnsi="Marianne" w:cs="Arial"/>
                <w:color w:val="000000"/>
                <w:sz w:val="18"/>
                <w:szCs w:val="18"/>
              </w:rPr>
            </w:pPr>
            <w:r w:rsidRPr="00B21A46">
              <w:rPr>
                <w:rFonts w:ascii="Marianne" w:hAnsi="Marianne" w:cs="Arial"/>
                <w:color w:val="000000"/>
                <w:sz w:val="18"/>
                <w:szCs w:val="18"/>
              </w:rPr>
              <w:t>Frais de mission</w:t>
            </w:r>
          </w:p>
        </w:tc>
        <w:tc>
          <w:tcPr>
            <w:tcW w:w="3828" w:type="dxa"/>
          </w:tcPr>
          <w:p w:rsidR="000464C3" w:rsidRPr="00B21A46" w:rsidRDefault="000D0755">
            <w:pPr>
              <w:spacing w:line="240" w:lineRule="exact"/>
              <w:jc w:val="both"/>
              <w:rPr>
                <w:rFonts w:ascii="Marianne" w:hAnsi="Marianne" w:cs="Arial"/>
                <w:color w:val="000000"/>
                <w:sz w:val="18"/>
                <w:szCs w:val="18"/>
              </w:rPr>
            </w:pPr>
            <w:r w:rsidRPr="00B21A46">
              <w:rPr>
                <w:rFonts w:ascii="Marianne" w:hAnsi="Marianne" w:cs="Arial"/>
                <w:color w:val="000000"/>
                <w:sz w:val="18"/>
                <w:szCs w:val="18"/>
              </w:rPr>
              <w:t xml:space="preserve">Concerne des déplacements </w:t>
            </w:r>
            <w:r w:rsidRPr="00B21A46">
              <w:rPr>
                <w:rFonts w:ascii="Marianne" w:hAnsi="Marianne" w:cs="Arial"/>
                <w:b/>
                <w:color w:val="000000"/>
                <w:sz w:val="18"/>
                <w:szCs w:val="18"/>
              </w:rPr>
              <w:t>hors</w:t>
            </w:r>
            <w:r w:rsidRPr="00B21A46">
              <w:rPr>
                <w:rFonts w:ascii="Marianne" w:hAnsi="Marianne" w:cs="Arial"/>
                <w:color w:val="000000"/>
                <w:sz w:val="18"/>
                <w:szCs w:val="18"/>
              </w:rPr>
              <w:t xml:space="preserve"> département ou de type mission ponctuelle dans le département</w:t>
            </w:r>
          </w:p>
          <w:p w:rsidR="000464C3" w:rsidRPr="00B21A46" w:rsidRDefault="000464C3">
            <w:pPr>
              <w:spacing w:line="240" w:lineRule="exact"/>
              <w:jc w:val="both"/>
              <w:rPr>
                <w:rFonts w:ascii="Marianne" w:hAnsi="Marianne" w:cs="Arial"/>
                <w:color w:val="000000"/>
                <w:sz w:val="18"/>
                <w:szCs w:val="18"/>
              </w:rPr>
            </w:pPr>
          </w:p>
          <w:p w:rsidR="000464C3" w:rsidRPr="00B21A46" w:rsidRDefault="000D0755">
            <w:pPr>
              <w:spacing w:line="240" w:lineRule="exact"/>
              <w:jc w:val="both"/>
              <w:rPr>
                <w:rFonts w:ascii="Marianne" w:hAnsi="Marianne" w:cs="Arial"/>
                <w:color w:val="000000"/>
                <w:sz w:val="18"/>
                <w:szCs w:val="18"/>
              </w:rPr>
            </w:pPr>
            <w:r w:rsidRPr="00B21A46">
              <w:rPr>
                <w:rFonts w:ascii="Marianne" w:hAnsi="Marianne" w:cs="Arial"/>
                <w:color w:val="000000"/>
                <w:sz w:val="18"/>
                <w:szCs w:val="18"/>
              </w:rPr>
              <w:t>Comprennent les frais</w:t>
            </w:r>
            <w:r w:rsidRPr="00B21A46">
              <w:rPr>
                <w:rFonts w:ascii="Calibri" w:hAnsi="Calibri" w:cs="Calibri"/>
                <w:color w:val="000000"/>
                <w:sz w:val="18"/>
                <w:szCs w:val="18"/>
              </w:rPr>
              <w:t> </w:t>
            </w:r>
            <w:r w:rsidRPr="00B21A46">
              <w:rPr>
                <w:rFonts w:ascii="Marianne" w:hAnsi="Marianne" w:cs="Arial"/>
                <w:color w:val="000000"/>
                <w:sz w:val="18"/>
                <w:szCs w:val="18"/>
              </w:rPr>
              <w:t>:</w:t>
            </w:r>
          </w:p>
          <w:p w:rsidR="000464C3" w:rsidRPr="00B21A46" w:rsidRDefault="000D0755">
            <w:pPr>
              <w:pStyle w:val="Paragraphedeliste"/>
              <w:numPr>
                <w:ilvl w:val="0"/>
                <w:numId w:val="3"/>
              </w:numPr>
              <w:spacing w:line="240" w:lineRule="exact"/>
              <w:rPr>
                <w:rFonts w:ascii="Marianne" w:hAnsi="Marianne"/>
                <w:sz w:val="18"/>
                <w:szCs w:val="18"/>
              </w:rPr>
            </w:pPr>
            <w:r w:rsidRPr="00B21A46">
              <w:rPr>
                <w:rFonts w:ascii="Marianne" w:hAnsi="Marianne"/>
                <w:sz w:val="18"/>
                <w:szCs w:val="18"/>
              </w:rPr>
              <w:t>De restauration</w:t>
            </w:r>
            <w:r w:rsidRPr="00B21A46">
              <w:rPr>
                <w:rFonts w:ascii="Calibri" w:hAnsi="Calibri" w:cs="Calibri"/>
                <w:sz w:val="18"/>
                <w:szCs w:val="18"/>
              </w:rPr>
              <w:t> </w:t>
            </w:r>
            <w:r w:rsidRPr="00B21A46">
              <w:rPr>
                <w:rFonts w:ascii="Marianne" w:hAnsi="Marianne"/>
                <w:sz w:val="18"/>
                <w:szCs w:val="18"/>
              </w:rPr>
              <w:t>: forfait plafonn</w:t>
            </w:r>
            <w:r w:rsidRPr="00B21A46">
              <w:rPr>
                <w:rFonts w:ascii="Marianne" w:hAnsi="Marianne" w:cs="Marianne"/>
                <w:sz w:val="18"/>
                <w:szCs w:val="18"/>
              </w:rPr>
              <w:t>é</w:t>
            </w:r>
            <w:r w:rsidRPr="00B21A46">
              <w:rPr>
                <w:rFonts w:ascii="Marianne" w:hAnsi="Marianne"/>
                <w:sz w:val="18"/>
                <w:szCs w:val="18"/>
              </w:rPr>
              <w:t xml:space="preserve"> </w:t>
            </w:r>
            <w:r w:rsidRPr="00B21A46">
              <w:rPr>
                <w:rFonts w:ascii="Marianne" w:hAnsi="Marianne" w:cs="Marianne"/>
                <w:sz w:val="18"/>
                <w:szCs w:val="18"/>
              </w:rPr>
              <w:t>à</w:t>
            </w:r>
            <w:r w:rsidRPr="00B21A46">
              <w:rPr>
                <w:rFonts w:ascii="Marianne" w:hAnsi="Marianne"/>
                <w:sz w:val="18"/>
                <w:szCs w:val="18"/>
              </w:rPr>
              <w:t xml:space="preserve"> 16 </w:t>
            </w:r>
            <w:r w:rsidRPr="00B21A46">
              <w:rPr>
                <w:rFonts w:ascii="Marianne" w:hAnsi="Marianne" w:cs="Marianne"/>
                <w:sz w:val="18"/>
                <w:szCs w:val="18"/>
              </w:rPr>
              <w:t>€</w:t>
            </w:r>
            <w:r w:rsidRPr="00B21A46">
              <w:rPr>
                <w:rFonts w:ascii="Marianne" w:hAnsi="Marianne"/>
                <w:sz w:val="18"/>
                <w:szCs w:val="18"/>
              </w:rPr>
              <w:t xml:space="preserve"> par repas</w:t>
            </w:r>
          </w:p>
          <w:p w:rsidR="000464C3" w:rsidRPr="00B21A46" w:rsidRDefault="000D0755">
            <w:pPr>
              <w:pStyle w:val="Paragraphedeliste"/>
              <w:numPr>
                <w:ilvl w:val="0"/>
                <w:numId w:val="3"/>
              </w:numPr>
              <w:spacing w:line="240" w:lineRule="exact"/>
              <w:rPr>
                <w:rFonts w:ascii="Marianne" w:hAnsi="Marianne"/>
                <w:sz w:val="18"/>
                <w:szCs w:val="18"/>
              </w:rPr>
            </w:pPr>
            <w:r w:rsidRPr="00B21A46">
              <w:rPr>
                <w:rFonts w:ascii="Marianne" w:hAnsi="Marianne"/>
                <w:sz w:val="18"/>
                <w:szCs w:val="18"/>
              </w:rPr>
              <w:t>D’hébergement</w:t>
            </w:r>
            <w:r w:rsidRPr="00B21A46">
              <w:rPr>
                <w:rFonts w:ascii="Calibri" w:hAnsi="Calibri" w:cs="Calibri"/>
                <w:sz w:val="18"/>
                <w:szCs w:val="18"/>
              </w:rPr>
              <w:t> </w:t>
            </w:r>
            <w:r w:rsidRPr="00B21A46">
              <w:rPr>
                <w:rFonts w:ascii="Marianne" w:hAnsi="Marianne"/>
                <w:sz w:val="18"/>
                <w:szCs w:val="18"/>
              </w:rPr>
              <w:t xml:space="preserve">: 120 </w:t>
            </w:r>
            <w:r w:rsidRPr="00B21A46">
              <w:rPr>
                <w:rFonts w:ascii="Marianne" w:hAnsi="Marianne" w:cs="Marianne"/>
                <w:sz w:val="18"/>
                <w:szCs w:val="18"/>
              </w:rPr>
              <w:t>€</w:t>
            </w:r>
            <w:r w:rsidRPr="00B21A46">
              <w:rPr>
                <w:rFonts w:ascii="Marianne" w:hAnsi="Marianne"/>
                <w:sz w:val="18"/>
                <w:szCs w:val="18"/>
              </w:rPr>
              <w:t>/nuit</w:t>
            </w:r>
            <w:r w:rsidRPr="00B21A46">
              <w:rPr>
                <w:rFonts w:ascii="Marianne" w:hAnsi="Marianne" w:cs="Marianne"/>
                <w:sz w:val="18"/>
                <w:szCs w:val="18"/>
              </w:rPr>
              <w:t>é</w:t>
            </w:r>
            <w:r w:rsidRPr="00B21A46">
              <w:rPr>
                <w:rFonts w:ascii="Marianne" w:hAnsi="Marianne"/>
                <w:sz w:val="18"/>
                <w:szCs w:val="18"/>
              </w:rPr>
              <w:t>e</w:t>
            </w:r>
          </w:p>
          <w:p w:rsidR="000464C3" w:rsidRPr="00B21A46" w:rsidRDefault="000D0755">
            <w:pPr>
              <w:pStyle w:val="Paragraphedeliste"/>
              <w:numPr>
                <w:ilvl w:val="0"/>
                <w:numId w:val="3"/>
              </w:numPr>
              <w:spacing w:line="240" w:lineRule="exact"/>
              <w:rPr>
                <w:rFonts w:ascii="Marianne" w:hAnsi="Marianne"/>
                <w:sz w:val="18"/>
                <w:szCs w:val="18"/>
              </w:rPr>
            </w:pPr>
            <w:r w:rsidRPr="00B21A46">
              <w:rPr>
                <w:rFonts w:ascii="Marianne" w:hAnsi="Marianne"/>
                <w:sz w:val="18"/>
                <w:szCs w:val="18"/>
              </w:rPr>
              <w:t>De billet d’avion</w:t>
            </w:r>
          </w:p>
        </w:tc>
        <w:tc>
          <w:tcPr>
            <w:tcW w:w="4110" w:type="dxa"/>
          </w:tcPr>
          <w:p w:rsidR="000464C3" w:rsidRPr="00B21A46" w:rsidRDefault="000D0755">
            <w:pPr>
              <w:pStyle w:val="Paragraphedeliste"/>
              <w:numPr>
                <w:ilvl w:val="0"/>
                <w:numId w:val="14"/>
              </w:numPr>
              <w:spacing w:line="240" w:lineRule="exact"/>
              <w:rPr>
                <w:rFonts w:ascii="Marianne" w:hAnsi="Marianne"/>
                <w:sz w:val="18"/>
                <w:szCs w:val="18"/>
              </w:rPr>
            </w:pPr>
            <w:r w:rsidRPr="00B21A46">
              <w:rPr>
                <w:rFonts w:ascii="Marianne" w:hAnsi="Marianne"/>
                <w:sz w:val="18"/>
                <w:szCs w:val="18"/>
              </w:rPr>
              <w:t>Annexe 6 : récapitulatif des dépenses réalisées signé du représentant légal de la structure</w:t>
            </w:r>
          </w:p>
          <w:p w:rsidR="000464C3" w:rsidRPr="00B21A46" w:rsidRDefault="000D0755">
            <w:pPr>
              <w:pStyle w:val="Paragraphedeliste"/>
              <w:numPr>
                <w:ilvl w:val="0"/>
                <w:numId w:val="14"/>
              </w:numPr>
              <w:spacing w:line="240" w:lineRule="exact"/>
              <w:rPr>
                <w:rFonts w:ascii="Marianne" w:hAnsi="Marianne"/>
                <w:sz w:val="18"/>
                <w:szCs w:val="18"/>
              </w:rPr>
            </w:pPr>
            <w:r w:rsidRPr="00B21A46">
              <w:rPr>
                <w:rFonts w:ascii="Marianne" w:hAnsi="Marianne"/>
                <w:sz w:val="18"/>
                <w:szCs w:val="18"/>
              </w:rPr>
              <w:t>Copie des billet d’avion avec preuve d'acquittement ou copie du relevé de compte bancaire où figure le règlement des factures</w:t>
            </w:r>
          </w:p>
          <w:p w:rsidR="000464C3" w:rsidRPr="00B21A46" w:rsidRDefault="000D0755">
            <w:pPr>
              <w:pStyle w:val="Paragraphedeliste"/>
              <w:numPr>
                <w:ilvl w:val="0"/>
                <w:numId w:val="14"/>
              </w:numPr>
              <w:spacing w:line="240" w:lineRule="exact"/>
              <w:rPr>
                <w:rFonts w:ascii="Marianne" w:hAnsi="Marianne"/>
                <w:sz w:val="18"/>
                <w:szCs w:val="18"/>
              </w:rPr>
            </w:pPr>
            <w:r w:rsidRPr="00B21A46">
              <w:rPr>
                <w:rFonts w:ascii="Marianne" w:hAnsi="Marianne"/>
                <w:sz w:val="18"/>
                <w:szCs w:val="18"/>
              </w:rPr>
              <w:t>Ordre de mission signé du président indiquant la date de début et de fin de mission, le lieu, l’objectif de la mission</w:t>
            </w:r>
          </w:p>
        </w:tc>
      </w:tr>
      <w:tr w:rsidR="000464C3" w:rsidRPr="00B21A46">
        <w:tc>
          <w:tcPr>
            <w:tcW w:w="2263" w:type="dxa"/>
          </w:tcPr>
          <w:p w:rsidR="000464C3" w:rsidRPr="00B21A46" w:rsidRDefault="000D0755">
            <w:pPr>
              <w:spacing w:line="240" w:lineRule="exact"/>
              <w:rPr>
                <w:rFonts w:ascii="Marianne" w:hAnsi="Marianne" w:cs="Arial"/>
                <w:color w:val="000000"/>
                <w:sz w:val="18"/>
                <w:szCs w:val="18"/>
              </w:rPr>
            </w:pPr>
            <w:r w:rsidRPr="00B21A46">
              <w:rPr>
                <w:rFonts w:ascii="Marianne" w:hAnsi="Marianne" w:cs="Arial"/>
                <w:color w:val="000000"/>
                <w:sz w:val="18"/>
                <w:szCs w:val="18"/>
              </w:rPr>
              <w:t>Frais de type conseil</w:t>
            </w:r>
          </w:p>
        </w:tc>
        <w:tc>
          <w:tcPr>
            <w:tcW w:w="3828" w:type="dxa"/>
          </w:tcPr>
          <w:p w:rsidR="000464C3" w:rsidRPr="00B21A46" w:rsidRDefault="000464C3">
            <w:pPr>
              <w:spacing w:line="240" w:lineRule="exact"/>
              <w:jc w:val="both"/>
              <w:rPr>
                <w:rFonts w:ascii="Marianne" w:hAnsi="Marianne" w:cs="Arial"/>
                <w:color w:val="000000"/>
                <w:sz w:val="18"/>
                <w:szCs w:val="18"/>
              </w:rPr>
            </w:pPr>
          </w:p>
        </w:tc>
        <w:tc>
          <w:tcPr>
            <w:tcW w:w="4110" w:type="dxa"/>
          </w:tcPr>
          <w:p w:rsidR="000464C3" w:rsidRPr="00B21A46" w:rsidRDefault="000D0755">
            <w:pPr>
              <w:pStyle w:val="Paragraphedeliste"/>
              <w:numPr>
                <w:ilvl w:val="0"/>
                <w:numId w:val="15"/>
              </w:numPr>
              <w:spacing w:line="240" w:lineRule="exact"/>
              <w:rPr>
                <w:rFonts w:ascii="Marianne" w:hAnsi="Marianne"/>
                <w:sz w:val="18"/>
                <w:szCs w:val="18"/>
              </w:rPr>
            </w:pPr>
            <w:r w:rsidRPr="00B21A46">
              <w:rPr>
                <w:rFonts w:ascii="Marianne" w:hAnsi="Marianne"/>
                <w:sz w:val="18"/>
                <w:szCs w:val="18"/>
              </w:rPr>
              <w:t>Annexe 7 : état récapitulatif des conseils réalisés</w:t>
            </w:r>
          </w:p>
          <w:p w:rsidR="000464C3" w:rsidRPr="00B21A46" w:rsidRDefault="000D0755">
            <w:pPr>
              <w:pStyle w:val="Paragraphedeliste"/>
              <w:numPr>
                <w:ilvl w:val="0"/>
                <w:numId w:val="19"/>
              </w:numPr>
              <w:spacing w:line="240" w:lineRule="exact"/>
              <w:rPr>
                <w:rFonts w:ascii="Marianne" w:hAnsi="Marianne"/>
                <w:sz w:val="18"/>
                <w:szCs w:val="18"/>
              </w:rPr>
            </w:pPr>
            <w:r w:rsidRPr="00B21A46">
              <w:rPr>
                <w:rFonts w:ascii="Marianne" w:hAnsi="Marianne"/>
                <w:sz w:val="18"/>
                <w:szCs w:val="18"/>
              </w:rPr>
              <w:t>Annexe 6 : récapitulatif des dépenses réalisées signé du représentant légal de la structure</w:t>
            </w:r>
          </w:p>
          <w:p w:rsidR="000464C3" w:rsidRPr="00B21A46" w:rsidRDefault="000D0755">
            <w:pPr>
              <w:spacing w:line="240" w:lineRule="exact"/>
              <w:jc w:val="both"/>
              <w:rPr>
                <w:rFonts w:ascii="Marianne" w:hAnsi="Marianne" w:cs="Arial"/>
                <w:color w:val="000000"/>
                <w:sz w:val="18"/>
                <w:szCs w:val="18"/>
              </w:rPr>
            </w:pPr>
            <w:r w:rsidRPr="00B21A46">
              <w:rPr>
                <w:rFonts w:ascii="Marianne" w:hAnsi="Marianne" w:cs="Arial"/>
                <w:color w:val="000000"/>
                <w:sz w:val="18"/>
                <w:szCs w:val="18"/>
              </w:rPr>
              <w:t>Pour chaque conseil :</w:t>
            </w:r>
          </w:p>
          <w:p w:rsidR="000464C3" w:rsidRPr="00B21A46" w:rsidRDefault="000D0755">
            <w:pPr>
              <w:pStyle w:val="Paragraphedeliste"/>
              <w:numPr>
                <w:ilvl w:val="0"/>
                <w:numId w:val="15"/>
              </w:numPr>
              <w:spacing w:line="240" w:lineRule="exact"/>
              <w:rPr>
                <w:rFonts w:ascii="Marianne" w:hAnsi="Marianne"/>
                <w:sz w:val="18"/>
                <w:szCs w:val="18"/>
              </w:rPr>
            </w:pPr>
            <w:r w:rsidRPr="00B21A46">
              <w:rPr>
                <w:rFonts w:ascii="Marianne" w:hAnsi="Marianne"/>
                <w:sz w:val="18"/>
                <w:szCs w:val="18"/>
              </w:rPr>
              <w:t>Copie de la demande écrite de l’éleveur pour obtenir un conseil de NOM DU BENEFICIAIRE</w:t>
            </w:r>
          </w:p>
          <w:p w:rsidR="000464C3" w:rsidRPr="00B21A46" w:rsidRDefault="000D0755">
            <w:pPr>
              <w:pStyle w:val="Paragraphedeliste"/>
              <w:numPr>
                <w:ilvl w:val="0"/>
                <w:numId w:val="15"/>
              </w:numPr>
              <w:spacing w:line="240" w:lineRule="exact"/>
              <w:rPr>
                <w:rFonts w:ascii="Marianne" w:hAnsi="Marianne"/>
                <w:sz w:val="18"/>
                <w:szCs w:val="18"/>
              </w:rPr>
            </w:pPr>
            <w:r w:rsidRPr="00B21A46">
              <w:rPr>
                <w:rFonts w:ascii="Marianne" w:hAnsi="Marianne"/>
                <w:sz w:val="18"/>
                <w:szCs w:val="18"/>
              </w:rPr>
              <w:t>Copie du LIVRABLE avec la mention « restitution à l’éleveur le XXX » signé par l’éleveur pour chaque conseil réalisé</w:t>
            </w:r>
          </w:p>
        </w:tc>
      </w:tr>
    </w:tbl>
    <w:p w:rsidR="002D0211" w:rsidRPr="00B21A46" w:rsidRDefault="002D0211">
      <w:pPr>
        <w:jc w:val="both"/>
        <w:rPr>
          <w:rFonts w:ascii="Marianne" w:hAnsi="Marianne" w:cs="Arial"/>
          <w:color w:val="000000"/>
          <w:sz w:val="20"/>
          <w:szCs w:val="18"/>
        </w:rPr>
      </w:pPr>
    </w:p>
    <w:p w:rsidR="002D0211" w:rsidRPr="00B21A46" w:rsidRDefault="002D0211">
      <w:pPr>
        <w:jc w:val="both"/>
        <w:rPr>
          <w:rFonts w:ascii="Marianne" w:hAnsi="Marianne" w:cs="Arial"/>
          <w:color w:val="000000"/>
          <w:sz w:val="20"/>
          <w:szCs w:val="18"/>
        </w:rPr>
      </w:pPr>
    </w:p>
    <w:p w:rsidR="002D0211" w:rsidRPr="00B21A46" w:rsidRDefault="002D0211">
      <w:pPr>
        <w:jc w:val="both"/>
        <w:rPr>
          <w:rFonts w:ascii="Marianne" w:hAnsi="Marianne" w:cs="Arial"/>
          <w:color w:val="000000"/>
          <w:sz w:val="20"/>
          <w:szCs w:val="18"/>
        </w:rPr>
      </w:pPr>
    </w:p>
    <w:p w:rsidR="000464C3" w:rsidRPr="00B21A46" w:rsidRDefault="000464C3">
      <w:pPr>
        <w:jc w:val="both"/>
        <w:rPr>
          <w:rFonts w:ascii="Marianne" w:hAnsi="Marianne" w:cs="Arial"/>
          <w:color w:val="000000"/>
          <w:sz w:val="20"/>
          <w:szCs w:val="18"/>
        </w:rPr>
      </w:pPr>
    </w:p>
    <w:p w:rsidR="000464C3" w:rsidRPr="00B21A46" w:rsidRDefault="000D0755">
      <w:pPr>
        <w:jc w:val="both"/>
        <w:rPr>
          <w:rFonts w:ascii="Marianne" w:hAnsi="Marianne" w:cs="Arial"/>
          <w:b/>
          <w:color w:val="1F497D" w:themeColor="text2"/>
          <w:sz w:val="20"/>
          <w:szCs w:val="18"/>
        </w:rPr>
      </w:pPr>
      <w:r w:rsidRPr="00B21A46">
        <w:rPr>
          <w:rFonts w:ascii="Marianne" w:hAnsi="Marianne" w:cs="Arial"/>
          <w:b/>
          <w:color w:val="1F497D" w:themeColor="text2"/>
          <w:sz w:val="20"/>
          <w:szCs w:val="18"/>
        </w:rPr>
        <w:t>Selon le régime d’aide, il est également attendu les livrables suivants</w:t>
      </w:r>
      <w:r w:rsidRPr="00B21A46">
        <w:rPr>
          <w:rFonts w:ascii="Calibri" w:hAnsi="Calibri" w:cs="Calibri"/>
          <w:b/>
          <w:color w:val="1F497D" w:themeColor="text2"/>
          <w:sz w:val="20"/>
          <w:szCs w:val="18"/>
        </w:rPr>
        <w:t> </w:t>
      </w:r>
      <w:r w:rsidRPr="00B21A46">
        <w:rPr>
          <w:rFonts w:ascii="Marianne" w:hAnsi="Marianne" w:cs="Arial"/>
          <w:b/>
          <w:color w:val="1F497D" w:themeColor="text2"/>
          <w:sz w:val="20"/>
          <w:szCs w:val="18"/>
        </w:rPr>
        <w:t>:</w:t>
      </w:r>
    </w:p>
    <w:p w:rsidR="000464C3" w:rsidRPr="00B21A46" w:rsidRDefault="000464C3">
      <w:pPr>
        <w:spacing w:line="240" w:lineRule="exact"/>
        <w:jc w:val="both"/>
        <w:rPr>
          <w:rFonts w:ascii="Marianne" w:hAnsi="Marianne" w:cs="Arial"/>
          <w:color w:val="000000"/>
          <w:sz w:val="20"/>
        </w:rPr>
      </w:pPr>
    </w:p>
    <w:tbl>
      <w:tblPr>
        <w:tblStyle w:val="Grilledutableau"/>
        <w:tblW w:w="0" w:type="auto"/>
        <w:tblLook w:val="04A0" w:firstRow="1" w:lastRow="0" w:firstColumn="1" w:lastColumn="0" w:noHBand="0" w:noVBand="1"/>
      </w:tblPr>
      <w:tblGrid>
        <w:gridCol w:w="3256"/>
        <w:gridCol w:w="6655"/>
      </w:tblGrid>
      <w:tr w:rsidR="000464C3" w:rsidRPr="00B21A46">
        <w:tc>
          <w:tcPr>
            <w:tcW w:w="3256" w:type="dxa"/>
          </w:tcPr>
          <w:p w:rsidR="000464C3" w:rsidRPr="00B21A46" w:rsidRDefault="000D0755">
            <w:pPr>
              <w:jc w:val="center"/>
              <w:rPr>
                <w:rFonts w:ascii="Marianne" w:hAnsi="Marianne" w:cs="Arial"/>
                <w:b/>
                <w:color w:val="000000"/>
                <w:sz w:val="20"/>
                <w:szCs w:val="18"/>
              </w:rPr>
            </w:pPr>
            <w:r w:rsidRPr="00B21A46">
              <w:rPr>
                <w:rFonts w:ascii="Marianne" w:hAnsi="Marianne" w:cs="Arial"/>
                <w:b/>
                <w:color w:val="000000"/>
                <w:sz w:val="20"/>
                <w:szCs w:val="18"/>
              </w:rPr>
              <w:t>Régime d’aide</w:t>
            </w:r>
          </w:p>
        </w:tc>
        <w:tc>
          <w:tcPr>
            <w:tcW w:w="6655" w:type="dxa"/>
          </w:tcPr>
          <w:p w:rsidR="000464C3" w:rsidRPr="00B21A46" w:rsidRDefault="000D0755">
            <w:pPr>
              <w:pStyle w:val="Paragraphedeliste"/>
              <w:jc w:val="center"/>
              <w:rPr>
                <w:rFonts w:ascii="Marianne" w:hAnsi="Marianne"/>
                <w:b/>
                <w:szCs w:val="18"/>
              </w:rPr>
            </w:pPr>
            <w:r w:rsidRPr="00B21A46">
              <w:rPr>
                <w:rFonts w:ascii="Marianne" w:hAnsi="Marianne"/>
                <w:b/>
                <w:szCs w:val="18"/>
              </w:rPr>
              <w:t>Livrables</w:t>
            </w:r>
          </w:p>
        </w:tc>
      </w:tr>
      <w:tr w:rsidR="000464C3" w:rsidRPr="00B21A46">
        <w:tc>
          <w:tcPr>
            <w:tcW w:w="3256" w:type="dxa"/>
          </w:tcPr>
          <w:p w:rsidR="000464C3" w:rsidRPr="00B21A46" w:rsidRDefault="000464C3">
            <w:pPr>
              <w:jc w:val="both"/>
              <w:rPr>
                <w:rFonts w:ascii="Marianne" w:hAnsi="Marianne" w:cs="Arial"/>
                <w:color w:val="000000"/>
                <w:sz w:val="18"/>
                <w:szCs w:val="18"/>
              </w:rPr>
            </w:pPr>
          </w:p>
          <w:p w:rsidR="000464C3" w:rsidRPr="00B21A46" w:rsidRDefault="000D0755">
            <w:pPr>
              <w:pStyle w:val="Paragraphedeliste"/>
              <w:numPr>
                <w:ilvl w:val="0"/>
                <w:numId w:val="18"/>
              </w:numPr>
              <w:rPr>
                <w:rFonts w:ascii="Marianne" w:hAnsi="Marianne"/>
                <w:sz w:val="18"/>
                <w:szCs w:val="18"/>
              </w:rPr>
            </w:pPr>
            <w:r w:rsidRPr="00B21A46">
              <w:rPr>
                <w:rFonts w:ascii="Marianne" w:hAnsi="Marianne"/>
                <w:sz w:val="18"/>
                <w:szCs w:val="18"/>
              </w:rPr>
              <w:t>Transfert de connaissance et actions d’information</w:t>
            </w:r>
          </w:p>
        </w:tc>
        <w:tc>
          <w:tcPr>
            <w:tcW w:w="6655" w:type="dxa"/>
          </w:tcPr>
          <w:p w:rsidR="000464C3" w:rsidRPr="00B21A46" w:rsidRDefault="000D0755">
            <w:pPr>
              <w:pStyle w:val="Stylepardfaut"/>
              <w:tabs>
                <w:tab w:val="left" w:pos="2014"/>
                <w:tab w:val="left" w:pos="2302"/>
                <w:tab w:val="left" w:pos="2592"/>
              </w:tabs>
              <w:jc w:val="both"/>
              <w:rPr>
                <w:rFonts w:ascii="Marianne" w:hAnsi="Marianne" w:cs="Arial"/>
                <w:sz w:val="18"/>
              </w:rPr>
            </w:pPr>
            <w:r w:rsidRPr="00B21A46">
              <w:rPr>
                <w:rFonts w:ascii="Marianne" w:hAnsi="Marianne" w:cs="Arial"/>
                <w:sz w:val="18"/>
              </w:rPr>
              <w:t>La structure s'engage à présenter, pour chaque action de transfert de connaissances et d’information, les justificatifs suivants.</w:t>
            </w:r>
          </w:p>
          <w:p w:rsidR="000464C3" w:rsidRPr="00B21A46" w:rsidRDefault="000D0755">
            <w:pPr>
              <w:pStyle w:val="Corpsdetexte3"/>
              <w:numPr>
                <w:ilvl w:val="0"/>
                <w:numId w:val="3"/>
              </w:numPr>
              <w:rPr>
                <w:rFonts w:ascii="Marianne" w:hAnsi="Marianne" w:cs="Arial"/>
                <w:sz w:val="18"/>
              </w:rPr>
            </w:pPr>
            <w:r w:rsidRPr="00B21A46">
              <w:rPr>
                <w:rFonts w:ascii="Marianne" w:hAnsi="Marianne" w:cs="Arial"/>
                <w:sz w:val="18"/>
              </w:rPr>
              <w:t>Convocation et attestation de présence des participants</w:t>
            </w:r>
            <w:r w:rsidRPr="00B21A46">
              <w:rPr>
                <w:rFonts w:ascii="Marianne" w:hAnsi="Marianne" w:cs="Arial"/>
                <w:sz w:val="18"/>
              </w:rPr>
              <w:tab/>
            </w:r>
          </w:p>
          <w:p w:rsidR="000464C3" w:rsidRPr="00B21A46" w:rsidRDefault="000D0755">
            <w:pPr>
              <w:pStyle w:val="Corpsdetexte3"/>
              <w:numPr>
                <w:ilvl w:val="0"/>
                <w:numId w:val="3"/>
              </w:numPr>
              <w:rPr>
                <w:rFonts w:ascii="Marianne" w:hAnsi="Marianne" w:cs="Arial"/>
                <w:sz w:val="18"/>
              </w:rPr>
            </w:pPr>
            <w:r w:rsidRPr="00B21A46">
              <w:rPr>
                <w:rFonts w:ascii="Marianne" w:hAnsi="Marianne" w:cs="Arial"/>
                <w:sz w:val="18"/>
              </w:rPr>
              <w:t>Support de la présentation ayant fait l’objet du transfert de connaissances ou de l’action d’information</w:t>
            </w:r>
          </w:p>
          <w:p w:rsidR="000464C3" w:rsidRPr="00B21A46" w:rsidRDefault="000D0755">
            <w:pPr>
              <w:pStyle w:val="Corpsdetexte3"/>
              <w:numPr>
                <w:ilvl w:val="0"/>
                <w:numId w:val="3"/>
              </w:numPr>
              <w:rPr>
                <w:rFonts w:ascii="Marianne" w:hAnsi="Marianne" w:cs="Arial"/>
                <w:sz w:val="18"/>
              </w:rPr>
            </w:pPr>
            <w:r w:rsidRPr="00B21A46">
              <w:rPr>
                <w:rFonts w:ascii="Marianne" w:hAnsi="Marianne" w:cs="Arial"/>
                <w:sz w:val="18"/>
              </w:rPr>
              <w:t>Fiche d’évaluation du transfert de connaissances ou de l’action d’information complétée et signée par les participants</w:t>
            </w:r>
          </w:p>
          <w:p w:rsidR="000464C3" w:rsidRPr="00B21A46" w:rsidRDefault="000D0755">
            <w:pPr>
              <w:pStyle w:val="Corpsdetexte3"/>
              <w:numPr>
                <w:ilvl w:val="0"/>
                <w:numId w:val="3"/>
              </w:numPr>
              <w:rPr>
                <w:rFonts w:ascii="Marianne" w:hAnsi="Marianne" w:cs="Arial"/>
                <w:sz w:val="18"/>
              </w:rPr>
            </w:pPr>
            <w:r w:rsidRPr="00B21A46">
              <w:rPr>
                <w:rFonts w:ascii="Marianne" w:hAnsi="Marianne" w:cs="Arial"/>
                <w:sz w:val="18"/>
              </w:rPr>
              <w:t>Les supports de communication financés par l’appel à la projet (y.c des exemples d’éditions issues d’un logiciel)</w:t>
            </w:r>
          </w:p>
          <w:p w:rsidR="000464C3" w:rsidRPr="00B21A46" w:rsidRDefault="000D0755">
            <w:pPr>
              <w:pStyle w:val="Corpsdetexte3"/>
              <w:numPr>
                <w:ilvl w:val="0"/>
                <w:numId w:val="3"/>
              </w:numPr>
              <w:rPr>
                <w:rFonts w:ascii="Marianne" w:hAnsi="Marianne" w:cs="Arial"/>
                <w:sz w:val="18"/>
              </w:rPr>
            </w:pPr>
            <w:r w:rsidRPr="00B21A46">
              <w:rPr>
                <w:rFonts w:ascii="Marianne" w:hAnsi="Marianne" w:cs="Arial"/>
                <w:sz w:val="18"/>
              </w:rPr>
              <w:t>Rapport d'activité de la structure et de chaque salarié subventionné signé par le président de la structure bénéficiaire</w:t>
            </w:r>
          </w:p>
        </w:tc>
      </w:tr>
      <w:tr w:rsidR="000464C3" w:rsidRPr="00B21A46">
        <w:tc>
          <w:tcPr>
            <w:tcW w:w="3256" w:type="dxa"/>
          </w:tcPr>
          <w:p w:rsidR="000464C3" w:rsidRPr="00B21A46" w:rsidRDefault="000464C3">
            <w:pPr>
              <w:jc w:val="both"/>
              <w:rPr>
                <w:rFonts w:ascii="Marianne" w:hAnsi="Marianne" w:cs="Arial"/>
                <w:color w:val="000000"/>
                <w:sz w:val="18"/>
                <w:szCs w:val="18"/>
              </w:rPr>
            </w:pPr>
          </w:p>
          <w:p w:rsidR="000464C3" w:rsidRPr="00B21A46" w:rsidRDefault="000D0755">
            <w:pPr>
              <w:pStyle w:val="Paragraphedeliste"/>
              <w:numPr>
                <w:ilvl w:val="0"/>
                <w:numId w:val="18"/>
              </w:numPr>
              <w:rPr>
                <w:rFonts w:ascii="Marianne" w:hAnsi="Marianne"/>
                <w:sz w:val="18"/>
                <w:szCs w:val="18"/>
              </w:rPr>
            </w:pPr>
            <w:r w:rsidRPr="00B21A46">
              <w:rPr>
                <w:rFonts w:ascii="Marianne" w:hAnsi="Marianne"/>
                <w:sz w:val="18"/>
                <w:szCs w:val="18"/>
              </w:rPr>
              <w:t>Aide à l’encadrement administratif</w:t>
            </w:r>
          </w:p>
        </w:tc>
        <w:tc>
          <w:tcPr>
            <w:tcW w:w="6655" w:type="dxa"/>
          </w:tcPr>
          <w:p w:rsidR="000464C3" w:rsidRPr="00B21A46" w:rsidRDefault="000D0755">
            <w:pPr>
              <w:widowControl w:val="0"/>
              <w:tabs>
                <w:tab w:val="left" w:pos="1730"/>
              </w:tabs>
              <w:spacing w:before="120"/>
              <w:contextualSpacing/>
              <w:jc w:val="both"/>
              <w:rPr>
                <w:rFonts w:ascii="Marianne" w:hAnsi="Marianne" w:cs="Arial"/>
                <w:iCs/>
                <w:color w:val="000000"/>
                <w:sz w:val="18"/>
              </w:rPr>
            </w:pPr>
            <w:r w:rsidRPr="00B21A46">
              <w:rPr>
                <w:rFonts w:ascii="Marianne" w:hAnsi="Marianne" w:cs="Arial"/>
                <w:iCs/>
                <w:color w:val="000000"/>
                <w:sz w:val="18"/>
              </w:rPr>
              <w:t>Lors du solde : Rapport d'activité de chaque salarié subventionné ou en prestation, signé par la présidente de la structure bénéficiaire</w:t>
            </w:r>
          </w:p>
          <w:p w:rsidR="000464C3" w:rsidRPr="00B21A46" w:rsidRDefault="000464C3">
            <w:pPr>
              <w:widowControl w:val="0"/>
              <w:tabs>
                <w:tab w:val="left" w:pos="1730"/>
              </w:tabs>
              <w:spacing w:before="120"/>
              <w:contextualSpacing/>
              <w:jc w:val="both"/>
              <w:rPr>
                <w:rFonts w:ascii="Marianne" w:hAnsi="Marianne" w:cs="Arial"/>
                <w:iCs/>
                <w:color w:val="000000"/>
                <w:sz w:val="18"/>
              </w:rPr>
            </w:pPr>
          </w:p>
        </w:tc>
      </w:tr>
      <w:tr w:rsidR="000464C3" w:rsidRPr="00B21A46">
        <w:tc>
          <w:tcPr>
            <w:tcW w:w="3256" w:type="dxa"/>
          </w:tcPr>
          <w:p w:rsidR="000464C3" w:rsidRPr="00B21A46" w:rsidRDefault="000D0755">
            <w:pPr>
              <w:pStyle w:val="Paragraphedeliste"/>
              <w:numPr>
                <w:ilvl w:val="0"/>
                <w:numId w:val="18"/>
              </w:numPr>
              <w:rPr>
                <w:rFonts w:ascii="Marianne" w:hAnsi="Marianne"/>
                <w:sz w:val="18"/>
                <w:szCs w:val="18"/>
              </w:rPr>
            </w:pPr>
            <w:r w:rsidRPr="00B21A46">
              <w:rPr>
                <w:rFonts w:ascii="Marianne" w:hAnsi="Marianne"/>
                <w:sz w:val="18"/>
                <w:szCs w:val="18"/>
              </w:rPr>
              <w:t>Aide aux investissements en exploitations agricoles</w:t>
            </w:r>
          </w:p>
          <w:p w:rsidR="000464C3" w:rsidRPr="00B21A46" w:rsidRDefault="000464C3">
            <w:pPr>
              <w:rPr>
                <w:rFonts w:ascii="Marianne" w:hAnsi="Marianne" w:cs="Arial"/>
                <w:color w:val="000000"/>
                <w:sz w:val="18"/>
                <w:szCs w:val="18"/>
              </w:rPr>
            </w:pPr>
          </w:p>
        </w:tc>
        <w:tc>
          <w:tcPr>
            <w:tcW w:w="6655" w:type="dxa"/>
          </w:tcPr>
          <w:p w:rsidR="000464C3" w:rsidRPr="00B21A46" w:rsidRDefault="000D0755">
            <w:pPr>
              <w:widowControl w:val="0"/>
              <w:tabs>
                <w:tab w:val="left" w:pos="1730"/>
              </w:tabs>
              <w:spacing w:before="120"/>
              <w:contextualSpacing/>
              <w:jc w:val="both"/>
              <w:rPr>
                <w:rFonts w:ascii="Marianne" w:hAnsi="Marianne" w:cs="Arial"/>
                <w:iCs/>
                <w:color w:val="000000"/>
                <w:sz w:val="18"/>
              </w:rPr>
            </w:pPr>
            <w:r w:rsidRPr="00B21A46">
              <w:rPr>
                <w:rFonts w:ascii="Marianne" w:hAnsi="Marianne" w:cs="Arial"/>
                <w:iCs/>
                <w:color w:val="000000"/>
                <w:sz w:val="18"/>
              </w:rPr>
              <w:t>Lors du solde</w:t>
            </w:r>
            <w:r w:rsidRPr="00B21A46">
              <w:rPr>
                <w:rFonts w:ascii="Calibri" w:hAnsi="Calibri" w:cs="Calibri"/>
                <w:iCs/>
                <w:color w:val="000000"/>
                <w:sz w:val="18"/>
              </w:rPr>
              <w:t> </w:t>
            </w:r>
            <w:r w:rsidRPr="00B21A46">
              <w:rPr>
                <w:rFonts w:ascii="Marianne" w:hAnsi="Marianne" w:cs="Arial"/>
                <w:iCs/>
                <w:color w:val="000000"/>
                <w:sz w:val="18"/>
              </w:rPr>
              <w:t>: rapport des actions conduites valid</w:t>
            </w:r>
            <w:r w:rsidRPr="00B21A46">
              <w:rPr>
                <w:rFonts w:ascii="Marianne" w:hAnsi="Marianne" w:cs="Marianne"/>
                <w:iCs/>
                <w:color w:val="000000"/>
                <w:sz w:val="18"/>
              </w:rPr>
              <w:t>é</w:t>
            </w:r>
            <w:r w:rsidRPr="00B21A46">
              <w:rPr>
                <w:rFonts w:ascii="Marianne" w:hAnsi="Marianne" w:cs="Arial"/>
                <w:iCs/>
                <w:color w:val="000000"/>
                <w:sz w:val="18"/>
              </w:rPr>
              <w:t xml:space="preserve"> par la DAAF</w:t>
            </w:r>
          </w:p>
        </w:tc>
      </w:tr>
      <w:tr w:rsidR="000464C3" w:rsidRPr="00B21A46">
        <w:tc>
          <w:tcPr>
            <w:tcW w:w="3256" w:type="dxa"/>
          </w:tcPr>
          <w:p w:rsidR="000464C3" w:rsidRPr="00B21A46" w:rsidRDefault="000464C3">
            <w:pPr>
              <w:jc w:val="both"/>
              <w:rPr>
                <w:rFonts w:ascii="Marianne" w:hAnsi="Marianne" w:cs="Arial"/>
                <w:color w:val="000000"/>
                <w:sz w:val="18"/>
                <w:szCs w:val="18"/>
              </w:rPr>
            </w:pPr>
          </w:p>
          <w:p w:rsidR="000464C3" w:rsidRPr="00B21A46" w:rsidRDefault="000464C3">
            <w:pPr>
              <w:jc w:val="both"/>
              <w:rPr>
                <w:rFonts w:ascii="Marianne" w:hAnsi="Marianne" w:cs="Arial"/>
                <w:color w:val="000000"/>
                <w:sz w:val="18"/>
                <w:szCs w:val="18"/>
              </w:rPr>
            </w:pPr>
          </w:p>
          <w:p w:rsidR="000464C3" w:rsidRPr="00B21A46" w:rsidRDefault="000D0755">
            <w:pPr>
              <w:jc w:val="center"/>
              <w:rPr>
                <w:rFonts w:ascii="Marianne" w:hAnsi="Marianne" w:cs="Arial"/>
                <w:b/>
                <w:color w:val="000000"/>
                <w:sz w:val="18"/>
                <w:szCs w:val="18"/>
              </w:rPr>
            </w:pPr>
            <w:r w:rsidRPr="00B21A46">
              <w:rPr>
                <w:rFonts w:ascii="Marianne" w:hAnsi="Marianne" w:cs="Arial"/>
                <w:b/>
                <w:color w:val="000000"/>
                <w:sz w:val="18"/>
                <w:szCs w:val="18"/>
              </w:rPr>
              <w:t>Pour tous les régimes d’aide</w:t>
            </w:r>
          </w:p>
        </w:tc>
        <w:tc>
          <w:tcPr>
            <w:tcW w:w="6655" w:type="dxa"/>
          </w:tcPr>
          <w:p w:rsidR="000464C3" w:rsidRPr="00B21A46" w:rsidRDefault="000D0755">
            <w:pPr>
              <w:widowControl w:val="0"/>
              <w:spacing w:before="120"/>
              <w:rPr>
                <w:rFonts w:ascii="Marianne" w:hAnsi="Marianne" w:cs="Arial"/>
                <w:b/>
                <w:iCs/>
                <w:sz w:val="18"/>
              </w:rPr>
            </w:pPr>
            <w:r w:rsidRPr="00B21A46">
              <w:rPr>
                <w:rFonts w:ascii="Marianne" w:hAnsi="Marianne" w:cs="Arial"/>
                <w:b/>
                <w:iCs/>
                <w:sz w:val="18"/>
              </w:rPr>
              <w:t>Pour le solde</w:t>
            </w:r>
            <w:r w:rsidRPr="00B21A46">
              <w:rPr>
                <w:rFonts w:ascii="Calibri" w:hAnsi="Calibri" w:cs="Calibri"/>
                <w:b/>
                <w:iCs/>
                <w:sz w:val="18"/>
              </w:rPr>
              <w:t> </w:t>
            </w:r>
            <w:r w:rsidRPr="00B21A46">
              <w:rPr>
                <w:rFonts w:ascii="Marianne" w:hAnsi="Marianne" w:cs="Arial"/>
                <w:b/>
                <w:iCs/>
                <w:sz w:val="18"/>
              </w:rPr>
              <w:t>:</w:t>
            </w:r>
          </w:p>
          <w:p w:rsidR="000464C3" w:rsidRPr="00B21A46" w:rsidRDefault="000D0755">
            <w:pPr>
              <w:pStyle w:val="Paragraphedeliste"/>
              <w:widowControl w:val="0"/>
              <w:numPr>
                <w:ilvl w:val="0"/>
                <w:numId w:val="3"/>
              </w:numPr>
              <w:spacing w:before="120"/>
              <w:rPr>
                <w:rFonts w:ascii="Marianne" w:hAnsi="Marianne"/>
                <w:iCs/>
                <w:sz w:val="18"/>
              </w:rPr>
            </w:pPr>
            <w:r w:rsidRPr="00B21A46">
              <w:rPr>
                <w:rFonts w:ascii="Marianne" w:hAnsi="Marianne"/>
                <w:iCs/>
                <w:sz w:val="18"/>
              </w:rPr>
              <w:t>Attestation de service fait de la DAAF</w:t>
            </w:r>
          </w:p>
          <w:p w:rsidR="000464C3" w:rsidRPr="00B21A46" w:rsidRDefault="000D0755">
            <w:pPr>
              <w:pStyle w:val="Paragraphedeliste"/>
              <w:widowControl w:val="0"/>
              <w:numPr>
                <w:ilvl w:val="0"/>
                <w:numId w:val="3"/>
              </w:numPr>
              <w:spacing w:before="120"/>
              <w:rPr>
                <w:rFonts w:ascii="Marianne" w:hAnsi="Marianne"/>
                <w:iCs/>
                <w:sz w:val="18"/>
              </w:rPr>
            </w:pPr>
            <w:r w:rsidRPr="00B21A46">
              <w:rPr>
                <w:rFonts w:ascii="Marianne" w:hAnsi="Marianne"/>
                <w:iCs/>
                <w:sz w:val="18"/>
              </w:rPr>
              <w:t>Les livrables propres aux actions entreprises</w:t>
            </w:r>
          </w:p>
          <w:p w:rsidR="000464C3" w:rsidRPr="00B21A46" w:rsidRDefault="000D0755">
            <w:pPr>
              <w:pStyle w:val="Paragraphedeliste"/>
              <w:widowControl w:val="0"/>
              <w:numPr>
                <w:ilvl w:val="0"/>
                <w:numId w:val="3"/>
              </w:numPr>
              <w:spacing w:before="120"/>
              <w:rPr>
                <w:rFonts w:ascii="Marianne" w:hAnsi="Marianne"/>
                <w:iCs/>
                <w:sz w:val="18"/>
              </w:rPr>
            </w:pPr>
            <w:r w:rsidRPr="00B21A46">
              <w:rPr>
                <w:rFonts w:ascii="Marianne" w:hAnsi="Marianne"/>
                <w:iCs/>
                <w:sz w:val="18"/>
              </w:rPr>
              <w:t>Autre attestation éventuelle</w:t>
            </w:r>
          </w:p>
          <w:p w:rsidR="000464C3" w:rsidRPr="00B21A46" w:rsidRDefault="000464C3">
            <w:pPr>
              <w:pStyle w:val="Paragraphedeliste"/>
              <w:widowControl w:val="0"/>
              <w:spacing w:before="120"/>
              <w:rPr>
                <w:rFonts w:ascii="Marianne" w:hAnsi="Marianne"/>
                <w:iCs/>
                <w:sz w:val="18"/>
              </w:rPr>
            </w:pPr>
          </w:p>
        </w:tc>
      </w:tr>
    </w:tbl>
    <w:p w:rsidR="000464C3" w:rsidRPr="00B21A46" w:rsidRDefault="000464C3">
      <w:pPr>
        <w:spacing w:line="240" w:lineRule="exact"/>
        <w:rPr>
          <w:rFonts w:ascii="Marianne" w:hAnsi="Marianne"/>
        </w:rPr>
      </w:pPr>
    </w:p>
    <w:p w:rsidR="00B21A46" w:rsidRDefault="00B21A46">
      <w:pPr>
        <w:spacing w:line="240" w:lineRule="exact"/>
        <w:rPr>
          <w:rFonts w:ascii="Marianne" w:hAnsi="Marianne"/>
        </w:rPr>
      </w:pPr>
    </w:p>
    <w:p w:rsidR="000464C3" w:rsidRPr="00B21A46" w:rsidRDefault="000D0755">
      <w:pPr>
        <w:spacing w:line="240" w:lineRule="exact"/>
        <w:rPr>
          <w:rFonts w:ascii="Marianne" w:hAnsi="Marianne"/>
        </w:rPr>
      </w:pPr>
      <w:r w:rsidRPr="00B21A46">
        <w:rPr>
          <w:rFonts w:ascii="Marianne" w:hAnsi="Marianne"/>
          <w:noProof/>
          <w:color w:val="auto"/>
          <w:sz w:val="24"/>
          <w:szCs w:val="24"/>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300355</wp:posOffset>
                </wp:positionV>
                <wp:extent cx="6278880" cy="922020"/>
                <wp:effectExtent l="0" t="0" r="26670" b="11430"/>
                <wp:wrapSquare wrapText="bothSides"/>
                <wp:docPr id="4"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922020"/>
                        </a:xfrm>
                        <a:prstGeom prst="rect">
                          <a:avLst/>
                        </a:prstGeom>
                        <a:solidFill>
                          <a:srgbClr val="FFFFFF"/>
                        </a:solidFill>
                        <a:ln w="9525">
                          <a:solidFill>
                            <a:srgbClr val="000000"/>
                          </a:solidFill>
                          <a:miter lim="800000"/>
                          <a:headEnd/>
                          <a:tailEnd/>
                        </a:ln>
                      </wps:spPr>
                      <wps:txbx>
                        <w:txbxContent>
                          <w:p w:rsidR="000464C3" w:rsidRPr="00B21A46" w:rsidRDefault="000D0755" w:rsidP="00B21A46">
                            <w:pPr>
                              <w:pStyle w:val="Standard"/>
                              <w:spacing w:line="276" w:lineRule="auto"/>
                              <w:jc w:val="center"/>
                              <w:rPr>
                                <w:rFonts w:ascii="Marianne" w:hAnsi="Marianne" w:cs="Arial"/>
                                <w:b/>
                                <w:sz w:val="20"/>
                              </w:rPr>
                            </w:pPr>
                            <w:r w:rsidRPr="00B21A46">
                              <w:rPr>
                                <w:rFonts w:ascii="Marianne" w:hAnsi="Marianne" w:cs="Arial"/>
                                <w:b/>
                                <w:sz w:val="20"/>
                              </w:rPr>
                              <w:t xml:space="preserve">Ces documents doivent être transmis en version originale « papier » </w:t>
                            </w:r>
                            <w:r w:rsidR="00B21A46">
                              <w:rPr>
                                <w:rFonts w:ascii="Marianne" w:hAnsi="Marianne" w:cs="Arial"/>
                                <w:b/>
                                <w:sz w:val="20"/>
                              </w:rPr>
                              <w:t xml:space="preserve">                                                </w:t>
                            </w:r>
                            <w:r w:rsidRPr="00B21A46">
                              <w:rPr>
                                <w:rFonts w:ascii="Marianne" w:hAnsi="Marianne" w:cs="Arial"/>
                                <w:b/>
                                <w:sz w:val="20"/>
                              </w:rPr>
                              <w:t xml:space="preserve">ainsi qu’en version électronique. </w:t>
                            </w:r>
                          </w:p>
                          <w:p w:rsidR="000464C3" w:rsidRPr="00B21A46" w:rsidRDefault="000D0755">
                            <w:pPr>
                              <w:pStyle w:val="Standard"/>
                              <w:spacing w:line="276" w:lineRule="auto"/>
                              <w:jc w:val="center"/>
                              <w:rPr>
                                <w:rFonts w:ascii="Marianne" w:hAnsi="Marianne" w:cs="Arial"/>
                                <w:b/>
                                <w:sz w:val="20"/>
                              </w:rPr>
                            </w:pPr>
                            <w:r w:rsidRPr="00B21A46">
                              <w:rPr>
                                <w:rFonts w:ascii="Marianne" w:hAnsi="Marianne" w:cs="Arial"/>
                                <w:b/>
                                <w:sz w:val="20"/>
                              </w:rPr>
                              <w:t>Les signatures électroniques avec authentification sont autorisées sur l’ensemble des documents et permettent l’exemption de l’envoi de la version originale sous format papier.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443.2pt;margin-top:23.65pt;width:494.4pt;height:72.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">
                <v:textbox>
                  <w:txbxContent>
                    <w:p w:rsidR="000464C3" w:rsidRPr="00B21A46" w:rsidRDefault="000D0755" w:rsidP="00B21A46">
                      <w:pPr>
                        <w:pStyle w:val="Standard"/>
                        <w:spacing w:line="276" w:lineRule="auto"/>
                        <w:jc w:val="center"/>
                        <w:rPr>
                          <w:rFonts w:ascii="Marianne" w:hAnsi="Marianne" w:cs="Arial"/>
                          <w:b/>
                          <w:sz w:val="20"/>
                        </w:rPr>
                      </w:pPr>
                      <w:r w:rsidRPr="00B21A46">
                        <w:rPr>
                          <w:rFonts w:ascii="Marianne" w:hAnsi="Marianne" w:cs="Arial"/>
                          <w:b/>
                          <w:sz w:val="20"/>
                        </w:rPr>
                        <w:t xml:space="preserve">Ces documents doivent être transmis en version originale « papier » </w:t>
                      </w:r>
                      <w:r w:rsidR="00B21A46">
                        <w:rPr>
                          <w:rFonts w:ascii="Marianne" w:hAnsi="Marianne" w:cs="Arial"/>
                          <w:b/>
                          <w:sz w:val="20"/>
                        </w:rPr>
                        <w:t xml:space="preserve">                                                </w:t>
                      </w:r>
                      <w:r w:rsidRPr="00B21A46">
                        <w:rPr>
                          <w:rFonts w:ascii="Marianne" w:hAnsi="Marianne" w:cs="Arial"/>
                          <w:b/>
                          <w:sz w:val="20"/>
                        </w:rPr>
                        <w:t xml:space="preserve">ainsi qu’en version électronique. </w:t>
                      </w:r>
                    </w:p>
                    <w:p w:rsidR="000464C3" w:rsidRPr="00B21A46" w:rsidRDefault="000D0755">
                      <w:pPr>
                        <w:pStyle w:val="Standard"/>
                        <w:spacing w:line="276" w:lineRule="auto"/>
                        <w:jc w:val="center"/>
                        <w:rPr>
                          <w:rFonts w:ascii="Marianne" w:hAnsi="Marianne" w:cs="Arial"/>
                          <w:b/>
                          <w:sz w:val="20"/>
                        </w:rPr>
                      </w:pPr>
                      <w:r w:rsidRPr="00B21A46">
                        <w:rPr>
                          <w:rFonts w:ascii="Marianne" w:hAnsi="Marianne" w:cs="Arial"/>
                          <w:b/>
                          <w:sz w:val="20"/>
                        </w:rPr>
                        <w:t>Les signatures électroniques avec authentification sont autorisées sur l’ensemble des documents et permettent l’exemption de l’envoi de la version originale sous format papier.</w:t>
                      </w:r>
                    </w:p>
                  </w:txbxContent>
                </v:textbox>
                <w10:wrap type="square" anchorx="margin"/>
              </v:shape>
            </w:pict>
          </mc:Fallback>
        </mc:AlternateContent>
      </w:r>
    </w:p>
    <w:p w:rsidR="000464C3" w:rsidRPr="00B21A46" w:rsidRDefault="000464C3">
      <w:pPr>
        <w:jc w:val="center"/>
        <w:rPr>
          <w:rFonts w:ascii="Marianne" w:hAnsi="Marianne" w:cs="Arial"/>
          <w:b/>
          <w:bCs/>
          <w:szCs w:val="22"/>
        </w:rPr>
      </w:pPr>
    </w:p>
    <w:p w:rsidR="000464C3" w:rsidRPr="00B21A46" w:rsidRDefault="000464C3">
      <w:pPr>
        <w:jc w:val="center"/>
        <w:rPr>
          <w:rFonts w:ascii="Marianne" w:hAnsi="Marianne" w:cs="Arial"/>
          <w:b/>
          <w:bCs/>
          <w:szCs w:val="22"/>
        </w:rPr>
        <w:sectPr w:rsidR="000464C3" w:rsidRPr="00B21A46">
          <w:footerReference w:type="default" r:id="rId18"/>
          <w:pgSz w:w="11906" w:h="16838"/>
          <w:pgMar w:top="709" w:right="1134" w:bottom="1418" w:left="851" w:header="0" w:footer="720" w:gutter="0"/>
          <w:cols w:space="720"/>
          <w:docGrid w:linePitch="360"/>
        </w:sectPr>
      </w:pPr>
    </w:p>
    <w:tbl>
      <w:tblPr>
        <w:tblW w:w="9276" w:type="dxa"/>
        <w:jc w:val="center"/>
        <w:tblCellMar>
          <w:left w:w="70" w:type="dxa"/>
          <w:right w:w="70" w:type="dxa"/>
        </w:tblCellMar>
        <w:tblLook w:val="0000" w:firstRow="0" w:lastRow="0" w:firstColumn="0" w:lastColumn="0" w:noHBand="0" w:noVBand="0"/>
      </w:tblPr>
      <w:tblGrid>
        <w:gridCol w:w="5046"/>
        <w:gridCol w:w="2345"/>
        <w:gridCol w:w="1885"/>
      </w:tblGrid>
      <w:tr w:rsidR="000464C3" w:rsidRPr="00B21A46">
        <w:trPr>
          <w:trHeight w:val="1201"/>
          <w:jc w:val="center"/>
        </w:trPr>
        <w:tc>
          <w:tcPr>
            <w:tcW w:w="5046" w:type="dxa"/>
            <w:shd w:val="clear" w:color="auto" w:fill="auto"/>
          </w:tcPr>
          <w:p w:rsidR="000464C3" w:rsidRPr="00B21A46" w:rsidRDefault="000D0755">
            <w:pPr>
              <w:rPr>
                <w:rFonts w:ascii="Marianne" w:hAnsi="Marianne" w:cs="Arial"/>
              </w:rPr>
            </w:pPr>
            <w:r w:rsidRPr="00B21A46">
              <w:rPr>
                <w:rFonts w:ascii="Marianne" w:hAnsi="Marianne"/>
                <w:noProof/>
              </w:rPr>
              <mc:AlternateContent>
                <mc:Choice Requires="wpg">
                  <w:drawing>
                    <wp:inline distT="0" distB="0" distL="0" distR="0">
                      <wp:extent cx="1944000" cy="738000"/>
                      <wp:effectExtent l="0" t="0" r="0" b="508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9"/>
                              <a:stretch/>
                            </pic:blipFill>
                            <pic:spPr bwMode="auto">
                              <a:xfrm>
                                <a:off x="0" y="0"/>
                                <a:ext cx="1944000" cy="738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153.07pt;height:58.11pt;mso-wrap-distance-left:0.00pt;mso-wrap-distance-top:0.00pt;mso-wrap-distance-right:0.00pt;mso-wrap-distance-bottom:0.00pt;" stroked="false">
                      <v:path textboxrect="0,0,0,0"/>
                      <v:imagedata r:id="rId20" o:title=""/>
                    </v:shape>
                  </w:pict>
                </mc:Fallback>
              </mc:AlternateContent>
            </w:r>
          </w:p>
        </w:tc>
        <w:tc>
          <w:tcPr>
            <w:tcW w:w="2345" w:type="dxa"/>
            <w:shd w:val="clear" w:color="auto" w:fill="auto"/>
          </w:tcPr>
          <w:p w:rsidR="000464C3" w:rsidRPr="00B21A46" w:rsidRDefault="000464C3">
            <w:pPr>
              <w:rPr>
                <w:rFonts w:ascii="Marianne" w:hAnsi="Marianne" w:cs="Arial"/>
              </w:rPr>
            </w:pPr>
          </w:p>
          <w:p w:rsidR="000464C3" w:rsidRPr="00B21A46" w:rsidRDefault="000464C3">
            <w:pPr>
              <w:rPr>
                <w:rFonts w:ascii="Marianne" w:hAnsi="Marianne" w:cs="Arial"/>
              </w:rPr>
            </w:pPr>
          </w:p>
          <w:p w:rsidR="000464C3" w:rsidRPr="00B21A46" w:rsidRDefault="000D0755">
            <w:pPr>
              <w:rPr>
                <w:rFonts w:ascii="Marianne" w:hAnsi="Marianne" w:cs="Arial"/>
              </w:rPr>
            </w:pPr>
            <w:r w:rsidRPr="00B21A46">
              <w:rPr>
                <w:rFonts w:ascii="Marianne" w:hAnsi="Marianne"/>
                <w:noProof/>
              </w:rPr>
              <mc:AlternateContent>
                <mc:Choice Requires="wpg">
                  <w:drawing>
                    <wp:inline distT="0" distB="0" distL="0" distR="0">
                      <wp:extent cx="771525" cy="333375"/>
                      <wp:effectExtent l="0" t="0" r="0" b="0"/>
                      <wp:docPr id="6"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pic:cNvPicPr>
                            </pic:nvPicPr>
                            <pic:blipFill>
                              <a:blip r:embed="rId21"/>
                              <a:srcRect t="9504"/>
                              <a:stretch/>
                            </pic:blipFill>
                            <pic:spPr bwMode="auto">
                              <a:xfrm>
                                <a:off x="0" y="0"/>
                                <a:ext cx="771525" cy="33337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60.75pt;height:26.25pt;mso-wrap-distance-left:0.00pt;mso-wrap-distance-top:0.00pt;mso-wrap-distance-right:0.00pt;mso-wrap-distance-bottom:0.00pt;" stroked="false">
                      <v:path textboxrect="0,0,0,0"/>
                      <v:imagedata r:id="rId22" o:title=""/>
                    </v:shape>
                  </w:pict>
                </mc:Fallback>
              </mc:AlternateContent>
            </w:r>
          </w:p>
          <w:p w:rsidR="000464C3" w:rsidRPr="00B21A46" w:rsidRDefault="000464C3">
            <w:pPr>
              <w:pStyle w:val="Liste"/>
              <w:spacing w:after="0"/>
              <w:rPr>
                <w:rFonts w:ascii="Marianne" w:hAnsi="Marianne" w:cs="Arial"/>
                <w:highlight w:val="yellow"/>
              </w:rPr>
            </w:pPr>
          </w:p>
        </w:tc>
        <w:tc>
          <w:tcPr>
            <w:tcW w:w="1885" w:type="dxa"/>
            <w:shd w:val="clear" w:color="auto" w:fill="auto"/>
          </w:tcPr>
          <w:p w:rsidR="000464C3" w:rsidRPr="00B21A46" w:rsidRDefault="000D0755">
            <w:pPr>
              <w:rPr>
                <w:rFonts w:ascii="Marianne" w:hAnsi="Marianne" w:cs="Arial"/>
                <w:b/>
                <w:bCs/>
                <w:highlight w:val="yellow"/>
              </w:rPr>
            </w:pPr>
            <w:r w:rsidRPr="00B21A46">
              <w:rPr>
                <w:rFonts w:ascii="Marianne" w:hAnsi="Marianne"/>
                <w:noProof/>
              </w:rPr>
              <mc:AlternateContent>
                <mc:Choice Requires="wpg">
                  <w:drawing>
                    <wp:inline distT="0" distB="0" distL="0" distR="0">
                      <wp:extent cx="542925" cy="276225"/>
                      <wp:effectExtent l="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23"/>
                              <a:stretch/>
                            </pic:blipFill>
                            <pic:spPr bwMode="auto">
                              <a:xfrm>
                                <a:off x="0" y="0"/>
                                <a:ext cx="542925" cy="2762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42.75pt;height:21.75pt;mso-wrap-distance-left:0.00pt;mso-wrap-distance-top:0.00pt;mso-wrap-distance-right:0.00pt;mso-wrap-distance-bottom:0.00pt;" stroked="false">
                      <v:path textboxrect="0,0,0,0"/>
                      <v:imagedata r:id="rId24" o:title=""/>
                    </v:shape>
                  </w:pict>
                </mc:Fallback>
              </mc:AlternateContent>
            </w:r>
          </w:p>
          <w:p w:rsidR="000464C3" w:rsidRPr="00B21A46" w:rsidRDefault="000464C3">
            <w:pPr>
              <w:pStyle w:val="normalformulaire"/>
              <w:jc w:val="center"/>
              <w:rPr>
                <w:rFonts w:ascii="Marianne" w:hAnsi="Marianne" w:cs="Arial"/>
                <w:b/>
                <w:bCs/>
                <w:highlight w:val="yellow"/>
              </w:rPr>
            </w:pPr>
          </w:p>
          <w:p w:rsidR="000464C3" w:rsidRPr="00B21A46" w:rsidRDefault="000D0755">
            <w:pPr>
              <w:pStyle w:val="normalformulaire"/>
              <w:jc w:val="center"/>
              <w:rPr>
                <w:rFonts w:ascii="Marianne" w:hAnsi="Marianne" w:cs="Arial"/>
              </w:rPr>
            </w:pPr>
            <w:r w:rsidRPr="00B21A46">
              <w:rPr>
                <w:rFonts w:ascii="Marianne" w:hAnsi="Marianne" w:cs="Arial"/>
              </w:rPr>
              <w:t xml:space="preserve">n° </w:t>
            </w:r>
          </w:p>
        </w:tc>
      </w:tr>
    </w:tbl>
    <w:p w:rsidR="000464C3" w:rsidRPr="00B21A46" w:rsidRDefault="000D0755">
      <w:pPr>
        <w:pStyle w:val="Titreannexe"/>
        <w:rPr>
          <w:rFonts w:ascii="Marianne" w:hAnsi="Marianne"/>
        </w:rPr>
      </w:pPr>
      <w:r w:rsidRPr="00B21A46">
        <w:rPr>
          <w:rFonts w:ascii="Marianne" w:hAnsi="Marianne" w:cs="Arial"/>
        </w:rPr>
        <w:t xml:space="preserve">ANNEXE </w:t>
      </w:r>
      <w:r w:rsidR="002E17C2">
        <w:rPr>
          <w:rFonts w:ascii="Marianne" w:hAnsi="Marianne" w:cs="Arial"/>
        </w:rPr>
        <w:t>6</w:t>
      </w:r>
      <w:r w:rsidRPr="00B21A46">
        <w:rPr>
          <w:rFonts w:ascii="Calibri" w:hAnsi="Calibri" w:cs="Calibri"/>
        </w:rPr>
        <w:t> </w:t>
      </w:r>
      <w:r w:rsidRPr="00B21A46">
        <w:rPr>
          <w:rFonts w:ascii="Marianne" w:hAnsi="Marianne" w:cs="Arial"/>
        </w:rPr>
        <w:t>: DEMANDE D</w:t>
      </w:r>
      <w:r w:rsidRPr="00B21A46">
        <w:rPr>
          <w:rFonts w:ascii="Marianne" w:hAnsi="Marianne" w:cs="Marianne"/>
        </w:rPr>
        <w:t>’</w:t>
      </w:r>
      <w:r w:rsidRPr="00B21A46">
        <w:rPr>
          <w:rFonts w:ascii="Marianne" w:hAnsi="Marianne" w:cs="Arial"/>
        </w:rPr>
        <w:t>AIDE CONVENTION N</w:t>
      </w:r>
      <w:r w:rsidRPr="00B21A46">
        <w:rPr>
          <w:rFonts w:ascii="Marianne" w:hAnsi="Marianne" w:cs="Marianne"/>
        </w:rPr>
        <w:t>°</w:t>
      </w:r>
      <w:r w:rsidRPr="00B21A46">
        <w:rPr>
          <w:rFonts w:ascii="Marianne" w:hAnsi="Marianne" w:cs="Arial"/>
        </w:rPr>
        <w:t>2024-00*/*</w:t>
      </w:r>
    </w:p>
    <w:p w:rsidR="000464C3" w:rsidRPr="00B21A46" w:rsidRDefault="000D0755">
      <w:pPr>
        <w:pStyle w:val="Retraitcorpsdetexte"/>
        <w:tabs>
          <w:tab w:val="left" w:pos="3402"/>
          <w:tab w:val="left" w:pos="7371"/>
        </w:tabs>
        <w:ind w:left="1134"/>
        <w:rPr>
          <w:rFonts w:ascii="Marianne" w:hAnsi="Marianne" w:cs="Arial"/>
          <w:sz w:val="20"/>
        </w:rPr>
      </w:pPr>
      <w:r w:rsidRPr="00B21A46">
        <w:rPr>
          <w:rFonts w:ascii="Marianne" w:hAnsi="Marianne" w:cs="Arial"/>
          <w:sz w:val="20"/>
        </w:rPr>
        <w:tab/>
        <w:t>Acompte</w:t>
      </w:r>
      <w:r w:rsidRPr="00B21A46">
        <w:rPr>
          <w:rFonts w:ascii="Calibri" w:hAnsi="Calibri" w:cs="Calibri"/>
          <w:sz w:val="20"/>
        </w:rPr>
        <w:t> </w:t>
      </w:r>
      <w:r w:rsidRPr="00B21A46">
        <w:rPr>
          <w:rFonts w:ascii="Marianne" w:hAnsi="Marianne" w:cs="Arial"/>
          <w:sz w:val="20"/>
        </w:rPr>
        <w:t xml:space="preserve">: </w:t>
      </w:r>
      <w:r w:rsidRPr="00B21A46">
        <w:rPr>
          <w:rFonts w:ascii="Marianne" w:hAnsi="Marianne" w:cs="Arial"/>
          <w:sz w:val="20"/>
        </w:rPr>
        <w:fldChar w:fldCharType="begin"/>
      </w:r>
      <w:r w:rsidRPr="00B21A46">
        <w:rPr>
          <w:rFonts w:ascii="Marianne" w:hAnsi="Marianne" w:cs="Arial"/>
          <w:sz w:val="20"/>
        </w:rPr>
        <w:instrText>FORMCHECKBOX</w:instrText>
      </w:r>
      <w:r w:rsidR="002E17C2">
        <w:rPr>
          <w:rFonts w:ascii="Marianne" w:hAnsi="Marianne" w:cs="Arial"/>
          <w:sz w:val="20"/>
        </w:rPr>
        <w:fldChar w:fldCharType="separate"/>
      </w:r>
      <w:bookmarkStart w:id="1" w:name="__Fieldmark__1191_2305126428"/>
      <w:bookmarkStart w:id="2" w:name="__Fieldmark__2037_1652383030"/>
      <w:bookmarkStart w:id="3" w:name="__Fieldmark__6856_1653091993"/>
      <w:bookmarkStart w:id="4" w:name="__Fieldmark__3224_148290624"/>
      <w:bookmarkStart w:id="5" w:name="__Fieldmark__1989_901455861"/>
      <w:bookmarkStart w:id="6" w:name="__Fieldmark__903_722437163"/>
      <w:bookmarkStart w:id="7" w:name="__Fieldmark__479_385044180"/>
      <w:bookmarkStart w:id="8" w:name="__Fieldmark__2305_148290624"/>
      <w:bookmarkStart w:id="9" w:name="__Fieldmark__1825_1062812647"/>
      <w:bookmarkStart w:id="10" w:name="__Fieldmark__2494_579131400"/>
      <w:bookmarkStart w:id="11" w:name="__Fieldmark__5046_1652383030"/>
      <w:bookmarkEnd w:id="1"/>
      <w:bookmarkEnd w:id="2"/>
      <w:bookmarkEnd w:id="3"/>
      <w:bookmarkEnd w:id="4"/>
      <w:bookmarkEnd w:id="5"/>
      <w:bookmarkEnd w:id="6"/>
      <w:bookmarkEnd w:id="7"/>
      <w:bookmarkEnd w:id="8"/>
      <w:bookmarkEnd w:id="9"/>
      <w:bookmarkEnd w:id="10"/>
      <w:bookmarkEnd w:id="11"/>
      <w:r w:rsidRPr="00B21A46">
        <w:rPr>
          <w:rFonts w:ascii="Marianne" w:hAnsi="Marianne" w:cs="Arial"/>
          <w:sz w:val="20"/>
        </w:rPr>
        <w:fldChar w:fldCharType="end"/>
      </w:r>
      <w:r w:rsidRPr="00B21A46">
        <w:rPr>
          <w:rFonts w:ascii="Marianne" w:hAnsi="Marianne" w:cs="Arial"/>
          <w:sz w:val="20"/>
        </w:rPr>
        <w:t xml:space="preserve">                  Solde</w:t>
      </w:r>
      <w:r w:rsidRPr="00B21A46">
        <w:rPr>
          <w:rFonts w:ascii="Calibri" w:hAnsi="Calibri" w:cs="Calibri"/>
          <w:sz w:val="20"/>
        </w:rPr>
        <w:t> </w:t>
      </w:r>
      <w:r w:rsidRPr="00B21A46">
        <w:rPr>
          <w:rFonts w:ascii="Marianne" w:hAnsi="Marianne" w:cs="Arial"/>
          <w:sz w:val="20"/>
        </w:rPr>
        <w:t xml:space="preserve">: </w:t>
      </w:r>
      <w:r w:rsidRPr="00B21A46">
        <w:rPr>
          <w:rFonts w:ascii="Marianne" w:hAnsi="Marianne" w:cs="Arial"/>
          <w:sz w:val="20"/>
        </w:rPr>
        <w:fldChar w:fldCharType="begin"/>
      </w:r>
      <w:r w:rsidRPr="00B21A46">
        <w:rPr>
          <w:rFonts w:ascii="Marianne" w:hAnsi="Marianne" w:cs="Arial"/>
          <w:sz w:val="20"/>
        </w:rPr>
        <w:instrText>FORMCHECKBOX</w:instrText>
      </w:r>
      <w:r w:rsidR="002E17C2">
        <w:rPr>
          <w:rFonts w:ascii="Marianne" w:hAnsi="Marianne" w:cs="Arial"/>
          <w:sz w:val="20"/>
        </w:rPr>
        <w:fldChar w:fldCharType="separate"/>
      </w:r>
      <w:bookmarkStart w:id="12" w:name="__Fieldmark__1227_2305126428"/>
      <w:bookmarkStart w:id="13" w:name="__Fieldmark__2067_1652383030"/>
      <w:bookmarkStart w:id="14" w:name="__Fieldmark__6880_1653091993"/>
      <w:bookmarkStart w:id="15" w:name="__Fieldmark__3242_148290624"/>
      <w:bookmarkStart w:id="16" w:name="__Fieldmark__2001_901455861"/>
      <w:bookmarkStart w:id="17" w:name="__Fieldmark__907_722437163"/>
      <w:bookmarkStart w:id="18" w:name="__Fieldmark__488_385044180"/>
      <w:bookmarkStart w:id="19" w:name="__Fieldmark__2318_148290624"/>
      <w:bookmarkStart w:id="20" w:name="__Fieldmark__1846_1062812647"/>
      <w:bookmarkStart w:id="21" w:name="__Fieldmark__2521_579131400"/>
      <w:bookmarkStart w:id="22" w:name="__Fieldmark__5079_1652383030"/>
      <w:bookmarkEnd w:id="12"/>
      <w:bookmarkEnd w:id="13"/>
      <w:bookmarkEnd w:id="14"/>
      <w:bookmarkEnd w:id="15"/>
      <w:bookmarkEnd w:id="16"/>
      <w:bookmarkEnd w:id="17"/>
      <w:bookmarkEnd w:id="18"/>
      <w:bookmarkEnd w:id="19"/>
      <w:bookmarkEnd w:id="20"/>
      <w:bookmarkEnd w:id="21"/>
      <w:bookmarkEnd w:id="22"/>
      <w:r w:rsidRPr="00B21A46">
        <w:rPr>
          <w:rFonts w:ascii="Marianne" w:hAnsi="Marianne" w:cs="Arial"/>
          <w:sz w:val="20"/>
        </w:rPr>
        <w:fldChar w:fldCharType="end"/>
      </w:r>
    </w:p>
    <w:p w:rsidR="000464C3" w:rsidRPr="00B21A46" w:rsidRDefault="000D0755">
      <w:pPr>
        <w:pStyle w:val="titreformulaire"/>
        <w:rPr>
          <w:rFonts w:ascii="Marianne" w:hAnsi="Marianne" w:cs="Arial"/>
        </w:rPr>
      </w:pPr>
      <w:r w:rsidRPr="00B21A46">
        <w:rPr>
          <w:rFonts w:ascii="Marianne" w:hAnsi="Marianne" w:cs="Arial"/>
          <w:shd w:val="clear" w:color="auto" w:fill="008080"/>
        </w:rPr>
        <w:t>IDENTIFICATION DU DEMANDEUR</w:t>
      </w:r>
      <w:r w:rsidRPr="00B21A46">
        <w:rPr>
          <w:rFonts w:ascii="Marianne" w:hAnsi="Marianne" w:cs="Arial"/>
        </w:rPr>
        <w:t xml:space="preserve">     </w:t>
      </w:r>
    </w:p>
    <w:tbl>
      <w:tblPr>
        <w:tblW w:w="9992" w:type="dxa"/>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9992"/>
      </w:tblGrid>
      <w:tr w:rsidR="000464C3" w:rsidRPr="00B21A46">
        <w:tc>
          <w:tcPr>
            <w:tcW w:w="9992" w:type="dxa"/>
            <w:tcBorders>
              <w:top w:val="single" w:sz="4" w:space="0" w:color="00000A"/>
              <w:left w:val="single" w:sz="4" w:space="0" w:color="00000A"/>
              <w:bottom w:val="single" w:sz="4" w:space="0" w:color="00000A"/>
              <w:right w:val="single" w:sz="4" w:space="0" w:color="00000A"/>
            </w:tcBorders>
            <w:shd w:val="clear" w:color="auto" w:fill="auto"/>
          </w:tcPr>
          <w:p w:rsidR="000464C3" w:rsidRPr="00B21A46" w:rsidRDefault="000D0755">
            <w:pPr>
              <w:pStyle w:val="normalformulaire"/>
              <w:spacing w:before="120"/>
              <w:rPr>
                <w:rFonts w:ascii="Marianne" w:hAnsi="Marianne" w:cs="Arial"/>
                <w:color w:val="808080"/>
              </w:rPr>
            </w:pPr>
            <w:r w:rsidRPr="00B21A46">
              <w:rPr>
                <w:rFonts w:ascii="Marianne" w:hAnsi="Marianne" w:cs="Arial"/>
              </w:rPr>
              <w:t>N° SIRET/SIREN</w:t>
            </w:r>
            <w:r w:rsidRPr="00B21A46">
              <w:rPr>
                <w:rFonts w:ascii="Calibri" w:hAnsi="Calibri" w:cs="Calibri"/>
              </w:rPr>
              <w:t> </w:t>
            </w:r>
            <w:r w:rsidRPr="00B21A46">
              <w:rPr>
                <w:rFonts w:ascii="Marianne" w:hAnsi="Marianne" w:cs="Arial"/>
              </w:rPr>
              <w:t>:</w:t>
            </w:r>
            <w:r w:rsidRPr="00B21A46">
              <w:rPr>
                <w:rFonts w:ascii="Marianne" w:hAnsi="Marianne" w:cs="Arial"/>
                <w:color w:val="FF0000"/>
              </w:rPr>
              <w:t xml:space="preserve"> </w:t>
            </w:r>
            <w:r w:rsidRPr="00B21A46">
              <w:rPr>
                <w:rFonts w:ascii="Marianne" w:hAnsi="Marianne" w:cs="Arial"/>
                <w:color w:val="808080"/>
              </w:rPr>
              <w:t xml:space="preserve">|__|__|__|__|__|__|__|__|__|__|__|__|__|__| </w:t>
            </w:r>
            <w:r w:rsidRPr="00B21A46">
              <w:rPr>
                <w:rFonts w:ascii="Marianne" w:hAnsi="Marianne" w:cs="Arial"/>
                <w:color w:val="808080"/>
              </w:rPr>
              <w:tab/>
            </w:r>
            <w:r w:rsidRPr="00B21A46">
              <w:rPr>
                <w:rFonts w:ascii="Marianne" w:hAnsi="Marianne" w:cs="Arial"/>
              </w:rPr>
              <w:tab/>
            </w:r>
            <w:r w:rsidRPr="00B21A46">
              <w:rPr>
                <w:rFonts w:ascii="Marianne" w:hAnsi="Marianne" w:cs="Arial"/>
              </w:rPr>
              <w:tab/>
              <w:t>N° PACAGE</w:t>
            </w:r>
            <w:r w:rsidRPr="00B21A46">
              <w:rPr>
                <w:rFonts w:ascii="Calibri" w:hAnsi="Calibri" w:cs="Calibri"/>
              </w:rPr>
              <w:t> </w:t>
            </w:r>
            <w:r w:rsidRPr="00B21A46">
              <w:rPr>
                <w:rFonts w:ascii="Marianne" w:hAnsi="Marianne" w:cs="Arial"/>
              </w:rPr>
              <w:t xml:space="preserve">: </w:t>
            </w:r>
            <w:r w:rsidRPr="00B21A46">
              <w:rPr>
                <w:rFonts w:ascii="Marianne" w:hAnsi="Marianne" w:cs="Arial"/>
                <w:color w:val="808080"/>
              </w:rPr>
              <w:t>|__|__|__|__|__|__|__|__|__|</w:t>
            </w:r>
          </w:p>
          <w:p w:rsidR="000464C3" w:rsidRPr="00B21A46" w:rsidRDefault="000D0755">
            <w:pPr>
              <w:pStyle w:val="italiqueformulaire"/>
              <w:spacing w:before="120"/>
              <w:rPr>
                <w:rFonts w:ascii="Marianne" w:hAnsi="Marianne" w:cs="Arial"/>
                <w:sz w:val="16"/>
                <w:szCs w:val="16"/>
              </w:rPr>
            </w:pPr>
            <w:r w:rsidRPr="00B21A46">
              <w:rPr>
                <w:rFonts w:ascii="Marianne" w:hAnsi="Marianne" w:cs="Arial"/>
                <w:sz w:val="16"/>
                <w:szCs w:val="16"/>
              </w:rPr>
              <w:t>(attribué par l’INSEE lors d’une inscription au répertoire national des entreprises)</w:t>
            </w:r>
            <w:r w:rsidRPr="00B21A46">
              <w:rPr>
                <w:rFonts w:ascii="Marianne" w:hAnsi="Marianne" w:cs="Arial"/>
                <w:sz w:val="16"/>
                <w:szCs w:val="16"/>
              </w:rPr>
              <w:tab/>
            </w:r>
            <w:r w:rsidRPr="00B21A46">
              <w:rPr>
                <w:rFonts w:ascii="Marianne" w:hAnsi="Marianne" w:cs="Arial"/>
                <w:sz w:val="16"/>
                <w:szCs w:val="16"/>
              </w:rPr>
              <w:tab/>
              <w:t>(concerne uniquement les agriculteurs)</w:t>
            </w:r>
          </w:p>
          <w:p w:rsidR="000464C3" w:rsidRPr="00B21A46" w:rsidRDefault="000D0755">
            <w:pPr>
              <w:pStyle w:val="normalformulaire"/>
              <w:spacing w:before="120"/>
              <w:rPr>
                <w:rFonts w:ascii="Marianne" w:hAnsi="Marianne" w:cs="Arial"/>
                <w:color w:val="999999"/>
              </w:rPr>
            </w:pPr>
            <w:r w:rsidRPr="00B21A46">
              <w:rPr>
                <w:rFonts w:ascii="Marianne" w:hAnsi="Marianne" w:cs="Arial"/>
              </w:rPr>
              <w:t>Date création de la structure</w:t>
            </w:r>
            <w:r w:rsidRPr="00B21A46">
              <w:rPr>
                <w:rFonts w:ascii="Calibri" w:hAnsi="Calibri" w:cs="Calibri"/>
              </w:rPr>
              <w:t> </w:t>
            </w:r>
            <w:r w:rsidRPr="00B21A46">
              <w:rPr>
                <w:rFonts w:ascii="Marianne" w:hAnsi="Marianne" w:cs="Arial"/>
              </w:rPr>
              <w:t xml:space="preserve">: </w:t>
            </w:r>
            <w:r w:rsidRPr="00B21A46">
              <w:rPr>
                <w:rFonts w:ascii="Marianne" w:hAnsi="Marianne" w:cs="Arial"/>
                <w:color w:val="999999"/>
              </w:rPr>
              <w:t>|__|__|__|__|__|__|__|__|</w:t>
            </w:r>
          </w:p>
          <w:p w:rsidR="000464C3" w:rsidRPr="00B21A46" w:rsidRDefault="000D0755">
            <w:pPr>
              <w:pStyle w:val="normalformulaire"/>
              <w:spacing w:before="120"/>
              <w:jc w:val="left"/>
              <w:rPr>
                <w:rFonts w:ascii="Marianne" w:hAnsi="Marianne" w:cs="Arial"/>
                <w:color w:val="999999"/>
              </w:rPr>
            </w:pPr>
            <w:r w:rsidRPr="00B21A46">
              <w:rPr>
                <w:rFonts w:ascii="Marianne" w:hAnsi="Marianne" w:cs="Arial"/>
              </w:rPr>
              <w:t>VOTRE STATUT JURIDIQUE</w:t>
            </w:r>
            <w:r w:rsidRPr="00B21A46">
              <w:rPr>
                <w:rFonts w:ascii="Calibri" w:hAnsi="Calibri" w:cs="Calibri"/>
              </w:rPr>
              <w:t> </w:t>
            </w:r>
            <w:r w:rsidRPr="00B21A46">
              <w:rPr>
                <w:rFonts w:ascii="Marianne" w:hAnsi="Marianne" w:cs="Arial"/>
              </w:rPr>
              <w:t>:</w:t>
            </w:r>
            <w:r w:rsidRPr="00B21A46">
              <w:rPr>
                <w:rFonts w:ascii="Marianne" w:hAnsi="Marianne" w:cs="Arial"/>
                <w:color w:val="999999"/>
              </w:rPr>
              <w:t>_______________________________________________________________________________________________</w:t>
            </w:r>
          </w:p>
          <w:p w:rsidR="000464C3" w:rsidRPr="00B21A46" w:rsidRDefault="000D0755">
            <w:pPr>
              <w:pStyle w:val="Titre4"/>
              <w:spacing w:before="120" w:after="0"/>
              <w:rPr>
                <w:rFonts w:ascii="Marianne" w:hAnsi="Marianne" w:cs="Arial"/>
                <w:sz w:val="16"/>
                <w:szCs w:val="16"/>
              </w:rPr>
            </w:pPr>
            <w:r w:rsidRPr="00B21A46">
              <w:rPr>
                <w:rFonts w:ascii="Marianne" w:hAnsi="Marianne" w:cs="Arial"/>
                <w:sz w:val="16"/>
                <w:szCs w:val="16"/>
              </w:rPr>
              <w:t>(Exploitation individuelle, SCEA, GAEC, EARL, SARL, SA, SCI, Etablissement public, Association loi 1901, Collectivité, Groupement de collectivités, Prestataire privé, …)</w:t>
            </w:r>
          </w:p>
          <w:p w:rsidR="000464C3" w:rsidRPr="00B21A46" w:rsidRDefault="000464C3">
            <w:pPr>
              <w:pStyle w:val="Corpsdetexte2"/>
              <w:rPr>
                <w:rFonts w:ascii="Marianne" w:hAnsi="Marianne"/>
              </w:rPr>
            </w:pPr>
          </w:p>
        </w:tc>
      </w:tr>
      <w:tr w:rsidR="000464C3" w:rsidRPr="00B21A46">
        <w:tc>
          <w:tcPr>
            <w:tcW w:w="9992" w:type="dxa"/>
            <w:tcBorders>
              <w:top w:val="single" w:sz="4" w:space="0" w:color="00000A"/>
              <w:left w:val="single" w:sz="4" w:space="0" w:color="00000A"/>
              <w:bottom w:val="single" w:sz="4" w:space="0" w:color="00000A"/>
              <w:right w:val="single" w:sz="4" w:space="0" w:color="00000A"/>
            </w:tcBorders>
            <w:shd w:val="clear" w:color="auto" w:fill="auto"/>
          </w:tcPr>
          <w:p w:rsidR="000464C3" w:rsidRPr="00B21A46" w:rsidRDefault="000D0755">
            <w:pPr>
              <w:pStyle w:val="normalformulaire"/>
              <w:spacing w:before="120" w:line="360" w:lineRule="auto"/>
              <w:rPr>
                <w:rFonts w:ascii="Marianne" w:hAnsi="Marianne" w:cs="Arial"/>
              </w:rPr>
            </w:pPr>
            <w:r w:rsidRPr="00B21A46">
              <w:rPr>
                <w:rFonts w:ascii="Marianne" w:hAnsi="Marianne" w:cs="Arial"/>
              </w:rPr>
              <w:t>RAISON SOCIALE :</w:t>
            </w:r>
          </w:p>
          <w:p w:rsidR="000464C3" w:rsidRPr="00B21A46" w:rsidRDefault="000D0755">
            <w:pPr>
              <w:pStyle w:val="normalformulaire"/>
              <w:spacing w:before="120"/>
              <w:rPr>
                <w:rFonts w:ascii="Marianne" w:hAnsi="Marianne" w:cs="Arial"/>
                <w:color w:val="999999"/>
              </w:rPr>
            </w:pPr>
            <w:r w:rsidRPr="00B21A46">
              <w:rPr>
                <w:rFonts w:ascii="Marianne" w:hAnsi="Marianne" w:cs="Arial"/>
                <w:color w:val="999999"/>
              </w:rPr>
              <w:t>|__|__|__|__|__|__|__|__|__|__|__|__|__|__|__|__|__|__|__|__|__|__|__|__|__|__|__|__|__|__|__|__|__|__|__|__|__|__|__|__|__|__|</w:t>
            </w:r>
          </w:p>
          <w:p w:rsidR="000464C3" w:rsidRPr="00B21A46" w:rsidRDefault="000D0755">
            <w:pPr>
              <w:pStyle w:val="normalformulaire"/>
              <w:spacing w:before="120"/>
              <w:rPr>
                <w:rFonts w:ascii="Marianne" w:hAnsi="Marianne" w:cs="Arial"/>
                <w:i/>
                <w:iCs/>
              </w:rPr>
            </w:pPr>
            <w:r w:rsidRPr="00B21A46">
              <w:rPr>
                <w:rFonts w:ascii="Marianne" w:hAnsi="Marianne" w:cs="Arial"/>
              </w:rPr>
              <w:t>APPELLATION COMMERCIALE</w:t>
            </w:r>
            <w:r w:rsidRPr="00B21A46">
              <w:rPr>
                <w:rFonts w:ascii="Calibri" w:hAnsi="Calibri" w:cs="Calibri"/>
              </w:rPr>
              <w:t> </w:t>
            </w:r>
            <w:r w:rsidRPr="00B21A46">
              <w:rPr>
                <w:rFonts w:ascii="Marianne" w:hAnsi="Marianne" w:cs="Arial"/>
              </w:rPr>
              <w:t xml:space="preserve">: </w:t>
            </w:r>
            <w:r w:rsidRPr="00B21A46">
              <w:rPr>
                <w:rFonts w:ascii="Marianne" w:hAnsi="Marianne" w:cs="Arial"/>
                <w:i/>
                <w:iCs/>
              </w:rPr>
              <w:t>(le cas échéant)</w:t>
            </w:r>
          </w:p>
          <w:p w:rsidR="000464C3" w:rsidRPr="00B21A46" w:rsidRDefault="000D0755">
            <w:pPr>
              <w:pStyle w:val="normalformulaire"/>
              <w:spacing w:before="120"/>
              <w:rPr>
                <w:rFonts w:ascii="Marianne" w:hAnsi="Marianne" w:cs="Arial"/>
                <w:color w:val="999999"/>
              </w:rPr>
            </w:pPr>
            <w:r w:rsidRPr="00B21A46">
              <w:rPr>
                <w:rFonts w:ascii="Marianne" w:hAnsi="Marianne" w:cs="Arial"/>
                <w:color w:val="999999"/>
              </w:rPr>
              <w:t>|__|__|__|__|__|__|__|__|__|__|__|__|__|__|__|__|__|__|__|__|__|__|__|__|__|__|__|__|__|__|__|__|__|__|__|__|__|__|__|__|__|__|</w:t>
            </w:r>
          </w:p>
          <w:p w:rsidR="000464C3" w:rsidRPr="00B21A46" w:rsidRDefault="000D0755">
            <w:pPr>
              <w:pStyle w:val="normalformulaire"/>
              <w:spacing w:before="120"/>
              <w:jc w:val="left"/>
              <w:rPr>
                <w:rFonts w:ascii="Marianne" w:hAnsi="Marianne" w:cs="Arial"/>
                <w:color w:val="999999"/>
              </w:rPr>
            </w:pPr>
            <w:r w:rsidRPr="00B21A46">
              <w:rPr>
                <w:rFonts w:ascii="Marianne" w:hAnsi="Marianne" w:cs="Arial"/>
              </w:rPr>
              <w:t>NOM</w:t>
            </w:r>
            <w:r w:rsidRPr="00B21A46">
              <w:rPr>
                <w:rFonts w:ascii="Calibri" w:hAnsi="Calibri" w:cs="Calibri"/>
              </w:rPr>
              <w:t> </w:t>
            </w:r>
            <w:r w:rsidRPr="00B21A46">
              <w:rPr>
                <w:rFonts w:ascii="Marianne" w:hAnsi="Marianne" w:cs="Arial"/>
              </w:rPr>
              <w:t>Pr</w:t>
            </w:r>
            <w:r w:rsidRPr="00B21A46">
              <w:rPr>
                <w:rFonts w:ascii="Marianne" w:hAnsi="Marianne" w:cs="Marianne"/>
              </w:rPr>
              <w:t>é</w:t>
            </w:r>
            <w:r w:rsidRPr="00B21A46">
              <w:rPr>
                <w:rFonts w:ascii="Marianne" w:hAnsi="Marianne" w:cs="Arial"/>
              </w:rPr>
              <w:t>nom du repr</w:t>
            </w:r>
            <w:r w:rsidRPr="00B21A46">
              <w:rPr>
                <w:rFonts w:ascii="Marianne" w:hAnsi="Marianne" w:cs="Marianne"/>
              </w:rPr>
              <w:t>é</w:t>
            </w:r>
            <w:r w:rsidRPr="00B21A46">
              <w:rPr>
                <w:rFonts w:ascii="Marianne" w:hAnsi="Marianne" w:cs="Arial"/>
              </w:rPr>
              <w:t>sentant l</w:t>
            </w:r>
            <w:r w:rsidRPr="00B21A46">
              <w:rPr>
                <w:rFonts w:ascii="Marianne" w:hAnsi="Marianne" w:cs="Marianne"/>
              </w:rPr>
              <w:t>é</w:t>
            </w:r>
            <w:r w:rsidRPr="00B21A46">
              <w:rPr>
                <w:rFonts w:ascii="Marianne" w:hAnsi="Marianne" w:cs="Arial"/>
              </w:rPr>
              <w:t xml:space="preserve">gal : </w:t>
            </w:r>
            <w:r w:rsidRPr="00B21A46">
              <w:rPr>
                <w:rFonts w:ascii="Marianne" w:hAnsi="Marianne" w:cs="Arial"/>
                <w:color w:val="999999"/>
              </w:rPr>
              <w:t>|__|__|__|__|__|__|__|__|__|__|__|__|__|__|__|__|__|__|__|__|__|__|__|__|__|__|__|__|__|__|__|__|__|__|__|__|__|__|__|__|__|__|</w:t>
            </w:r>
          </w:p>
          <w:p w:rsidR="000464C3" w:rsidRPr="00B21A46" w:rsidRDefault="000D0755">
            <w:pPr>
              <w:pStyle w:val="normalformulaire"/>
              <w:spacing w:before="120"/>
              <w:rPr>
                <w:rFonts w:ascii="Marianne" w:hAnsi="Marianne" w:cs="Arial"/>
                <w:color w:val="999999"/>
              </w:rPr>
            </w:pPr>
            <w:r w:rsidRPr="00B21A46">
              <w:rPr>
                <w:rFonts w:ascii="Marianne" w:hAnsi="Marianne" w:cs="Arial"/>
              </w:rPr>
              <w:t xml:space="preserve">Fonction du représentant légal </w:t>
            </w:r>
            <w:r w:rsidRPr="00B21A46">
              <w:rPr>
                <w:rFonts w:ascii="Marianne" w:hAnsi="Marianne" w:cs="Arial"/>
                <w:i/>
                <w:iCs/>
              </w:rPr>
              <w:t xml:space="preserve">(président…) </w:t>
            </w:r>
            <w:r w:rsidRPr="00B21A46">
              <w:rPr>
                <w:rFonts w:ascii="Marianne" w:hAnsi="Marianne" w:cs="Arial"/>
              </w:rPr>
              <w:t>:</w:t>
            </w:r>
            <w:r w:rsidRPr="00B21A46">
              <w:rPr>
                <w:rFonts w:ascii="Marianne" w:hAnsi="Marianne" w:cs="Arial"/>
                <w:color w:val="FF0000"/>
              </w:rPr>
              <w:t xml:space="preserve"> </w:t>
            </w:r>
            <w:r w:rsidRPr="00B21A46">
              <w:rPr>
                <w:rFonts w:ascii="Marianne" w:hAnsi="Marianne" w:cs="Arial"/>
                <w:color w:val="999999"/>
              </w:rPr>
              <w:t>|__|__|__|__|__|__|__|__|__|__|__|__|__|__|__|__|__|__|__|__|__|__|__|__|__|__|__|__|</w:t>
            </w:r>
          </w:p>
          <w:p w:rsidR="000464C3" w:rsidRPr="00B21A46" w:rsidRDefault="000D0755">
            <w:pPr>
              <w:pStyle w:val="normalformulaire"/>
              <w:spacing w:before="120"/>
              <w:rPr>
                <w:rFonts w:ascii="Marianne" w:hAnsi="Marianne" w:cs="Arial"/>
                <w:color w:val="999999"/>
              </w:rPr>
            </w:pPr>
            <w:r w:rsidRPr="00B21A46">
              <w:rPr>
                <w:rFonts w:ascii="Marianne" w:hAnsi="Marianne" w:cs="Arial"/>
              </w:rPr>
              <w:t>Responsable du projet</w:t>
            </w:r>
            <w:r w:rsidRPr="00B21A46">
              <w:rPr>
                <w:rFonts w:ascii="Calibri" w:hAnsi="Calibri" w:cs="Calibri"/>
                <w:i/>
                <w:iCs/>
              </w:rPr>
              <w:t> </w:t>
            </w:r>
            <w:r w:rsidRPr="00B21A46">
              <w:rPr>
                <w:rFonts w:ascii="Marianne" w:hAnsi="Marianne" w:cs="Arial"/>
                <w:i/>
                <w:iCs/>
              </w:rPr>
              <w:t>(si diff</w:t>
            </w:r>
            <w:r w:rsidRPr="00B21A46">
              <w:rPr>
                <w:rFonts w:ascii="Marianne" w:hAnsi="Marianne" w:cs="Marianne"/>
                <w:i/>
                <w:iCs/>
              </w:rPr>
              <w:t>é</w:t>
            </w:r>
            <w:r w:rsidRPr="00B21A46">
              <w:rPr>
                <w:rFonts w:ascii="Marianne" w:hAnsi="Marianne" w:cs="Arial"/>
                <w:i/>
                <w:iCs/>
              </w:rPr>
              <w:t xml:space="preserve">rent) </w:t>
            </w:r>
            <w:r w:rsidRPr="00B21A46">
              <w:rPr>
                <w:rFonts w:ascii="Marianne" w:hAnsi="Marianne" w:cs="Arial"/>
              </w:rPr>
              <w:t>:</w:t>
            </w:r>
            <w:r w:rsidRPr="00B21A46">
              <w:rPr>
                <w:rFonts w:ascii="Marianne" w:hAnsi="Marianne" w:cs="Arial"/>
                <w:color w:val="FF0000"/>
              </w:rPr>
              <w:t xml:space="preserve"> </w:t>
            </w:r>
            <w:r w:rsidRPr="00B21A46">
              <w:rPr>
                <w:rFonts w:ascii="Marianne" w:hAnsi="Marianne" w:cs="Arial"/>
                <w:color w:val="999999"/>
              </w:rPr>
              <w:t>|__|__|__|__|__|__|__|__|__|__|__|__|__|__|__|__|__|__|__|__|__|__|__|__|__|__|__|__|__|__|__|</w:t>
            </w:r>
          </w:p>
          <w:p w:rsidR="000464C3" w:rsidRPr="00B21A46" w:rsidRDefault="000464C3">
            <w:pPr>
              <w:pStyle w:val="Corpsdetexte2"/>
              <w:rPr>
                <w:rFonts w:ascii="Marianne" w:hAnsi="Marianne"/>
              </w:rPr>
            </w:pPr>
          </w:p>
        </w:tc>
      </w:tr>
      <w:tr w:rsidR="000464C3" w:rsidRPr="00B21A46">
        <w:tc>
          <w:tcPr>
            <w:tcW w:w="9992" w:type="dxa"/>
            <w:tcBorders>
              <w:top w:val="single" w:sz="4" w:space="0" w:color="00000A"/>
              <w:left w:val="single" w:sz="4" w:space="0" w:color="00000A"/>
              <w:bottom w:val="single" w:sz="4" w:space="0" w:color="00000A"/>
              <w:right w:val="single" w:sz="4" w:space="0" w:color="00000A"/>
            </w:tcBorders>
            <w:shd w:val="clear" w:color="auto" w:fill="auto"/>
          </w:tcPr>
          <w:p w:rsidR="000464C3" w:rsidRPr="00B21A46" w:rsidRDefault="000D0755">
            <w:pPr>
              <w:pStyle w:val="normalformulaire"/>
              <w:spacing w:before="120"/>
              <w:jc w:val="left"/>
              <w:rPr>
                <w:rFonts w:ascii="Marianne" w:hAnsi="Marianne" w:cs="Arial"/>
                <w:color w:val="999999"/>
              </w:rPr>
            </w:pPr>
            <w:r w:rsidRPr="00B21A46">
              <w:rPr>
                <w:rFonts w:ascii="Marianne" w:hAnsi="Marianne" w:cs="Arial"/>
              </w:rPr>
              <w:t>Adresse de la structure</w:t>
            </w:r>
            <w:r w:rsidRPr="00B21A46">
              <w:rPr>
                <w:rFonts w:ascii="Calibri" w:hAnsi="Calibri" w:cs="Calibri"/>
              </w:rPr>
              <w:t> </w:t>
            </w:r>
            <w:r w:rsidRPr="00B21A46">
              <w:rPr>
                <w:rFonts w:ascii="Marianne" w:hAnsi="Marianne" w:cs="Arial"/>
              </w:rPr>
              <w:t>: ______</w:t>
            </w:r>
            <w:r w:rsidRPr="00B21A46">
              <w:rPr>
                <w:rFonts w:ascii="Marianne" w:hAnsi="Marianne" w:cs="Arial"/>
                <w:color w:val="999999"/>
              </w:rPr>
              <w:t>______________________________________________________________________________________</w:t>
            </w:r>
          </w:p>
          <w:p w:rsidR="000464C3" w:rsidRPr="00B21A46" w:rsidRDefault="000D0755">
            <w:pPr>
              <w:pStyle w:val="normalformulaire"/>
              <w:spacing w:before="120"/>
              <w:rPr>
                <w:rFonts w:ascii="Marianne" w:hAnsi="Marianne" w:cs="Arial"/>
                <w:color w:val="999999"/>
              </w:rPr>
            </w:pPr>
            <w:r w:rsidRPr="00B21A46">
              <w:rPr>
                <w:rFonts w:ascii="Marianne" w:hAnsi="Marianne" w:cs="Arial"/>
              </w:rPr>
              <w:t>Code postal</w:t>
            </w:r>
            <w:r w:rsidRPr="00B21A46">
              <w:rPr>
                <w:rFonts w:ascii="Calibri" w:hAnsi="Calibri" w:cs="Calibri"/>
              </w:rPr>
              <w:t> </w:t>
            </w:r>
            <w:r w:rsidRPr="00B21A46">
              <w:rPr>
                <w:rFonts w:ascii="Marianne" w:hAnsi="Marianne" w:cs="Arial"/>
              </w:rPr>
              <w:t xml:space="preserve">: </w:t>
            </w:r>
            <w:r w:rsidRPr="00B21A46">
              <w:rPr>
                <w:rFonts w:ascii="Marianne" w:hAnsi="Marianne" w:cs="Arial"/>
                <w:color w:val="999999"/>
              </w:rPr>
              <w:t>|__|__|__|__|__|</w:t>
            </w:r>
            <w:r w:rsidRPr="00B21A46">
              <w:rPr>
                <w:rFonts w:ascii="Marianne" w:hAnsi="Marianne" w:cs="Arial"/>
              </w:rPr>
              <w:tab/>
            </w:r>
            <w:r w:rsidRPr="00B21A46">
              <w:rPr>
                <w:rFonts w:ascii="Marianne" w:hAnsi="Marianne" w:cs="Arial"/>
              </w:rPr>
              <w:tab/>
            </w:r>
            <w:r w:rsidRPr="00B21A46">
              <w:rPr>
                <w:rFonts w:ascii="Marianne" w:hAnsi="Marianne" w:cs="Arial"/>
              </w:rPr>
              <w:tab/>
              <w:t xml:space="preserve">Commune : </w:t>
            </w:r>
            <w:r w:rsidRPr="00B21A46">
              <w:rPr>
                <w:rFonts w:ascii="Marianne" w:hAnsi="Marianne" w:cs="Arial"/>
                <w:color w:val="999999"/>
              </w:rPr>
              <w:t>______________________________________________________</w:t>
            </w:r>
          </w:p>
          <w:p w:rsidR="000464C3" w:rsidRPr="00B21A46" w:rsidRDefault="000D0755">
            <w:pPr>
              <w:pStyle w:val="normalformulaire"/>
              <w:spacing w:before="120"/>
              <w:rPr>
                <w:rFonts w:ascii="Marianne" w:hAnsi="Marianne" w:cs="Arial"/>
                <w:color w:val="999999"/>
              </w:rPr>
            </w:pPr>
            <w:r w:rsidRPr="00B21A46">
              <w:rPr>
                <w:rFonts w:ascii="Marianne" w:hAnsi="Marianne" w:cs="Wingdings"/>
              </w:rPr>
              <w:t></w:t>
            </w:r>
            <w:r w:rsidRPr="00B21A46">
              <w:rPr>
                <w:rFonts w:ascii="Calibri" w:hAnsi="Calibri" w:cs="Calibri"/>
              </w:rPr>
              <w:t> </w:t>
            </w:r>
            <w:r w:rsidRPr="00B21A46">
              <w:rPr>
                <w:rFonts w:ascii="Marianne" w:hAnsi="Marianne" w:cs="Arial"/>
              </w:rPr>
              <w:t xml:space="preserve">: </w:t>
            </w:r>
            <w:r w:rsidRPr="00B21A46">
              <w:rPr>
                <w:rFonts w:ascii="Marianne" w:hAnsi="Marianne" w:cs="Arial"/>
                <w:color w:val="999999"/>
              </w:rPr>
              <w:t>|__|__|__|__|__|__|__|__|__|__|</w:t>
            </w:r>
            <w:r w:rsidRPr="00B21A46">
              <w:rPr>
                <w:rFonts w:ascii="Marianne" w:hAnsi="Marianne" w:cs="Arial"/>
              </w:rPr>
              <w:tab/>
              <w:t xml:space="preserve">                Téléphone portable professionnel</w:t>
            </w:r>
            <w:r w:rsidRPr="00B21A46">
              <w:rPr>
                <w:rFonts w:ascii="Calibri" w:hAnsi="Calibri" w:cs="Calibri"/>
              </w:rPr>
              <w:t> </w:t>
            </w:r>
            <w:r w:rsidRPr="00B21A46">
              <w:rPr>
                <w:rFonts w:ascii="Marianne" w:hAnsi="Marianne" w:cs="Arial"/>
              </w:rPr>
              <w:t xml:space="preserve">: </w:t>
            </w:r>
            <w:r w:rsidRPr="00B21A46">
              <w:rPr>
                <w:rFonts w:ascii="Marianne" w:hAnsi="Marianne" w:cs="Arial"/>
                <w:color w:val="999999"/>
              </w:rPr>
              <w:t>|__|__|__|__|__|__|__|__|__|__|</w:t>
            </w:r>
          </w:p>
          <w:p w:rsidR="000464C3" w:rsidRPr="00B21A46" w:rsidRDefault="000D0755">
            <w:pPr>
              <w:pStyle w:val="normalformulaire"/>
              <w:spacing w:before="120"/>
              <w:rPr>
                <w:rFonts w:ascii="Marianne" w:hAnsi="Marianne" w:cs="Arial"/>
              </w:rPr>
            </w:pPr>
            <w:r w:rsidRPr="00B21A46">
              <w:rPr>
                <w:rFonts w:ascii="Marianne" w:hAnsi="Marianne" w:cs="Arial"/>
              </w:rPr>
              <w:t>Du Président ou du Directeur</w:t>
            </w:r>
          </w:p>
          <w:p w:rsidR="000464C3" w:rsidRPr="00B21A46" w:rsidRDefault="000D0755" w:rsidP="00B21A46">
            <w:pPr>
              <w:pStyle w:val="normalformulaire"/>
              <w:spacing w:before="120"/>
              <w:rPr>
                <w:rFonts w:ascii="Marianne" w:hAnsi="Marianne" w:cs="Arial"/>
                <w:color w:val="999999"/>
              </w:rPr>
            </w:pPr>
            <w:r w:rsidRPr="00B21A46">
              <w:rPr>
                <w:rFonts w:ascii="Marianne" w:hAnsi="Marianne" w:cs="Arial"/>
              </w:rPr>
              <w:t xml:space="preserve">N° de télécopie : </w:t>
            </w:r>
            <w:r w:rsidRPr="00B21A46">
              <w:rPr>
                <w:rFonts w:ascii="Marianne" w:hAnsi="Marianne" w:cs="Arial"/>
                <w:color w:val="999999"/>
              </w:rPr>
              <w:t>|__|__|__|__|__|__|__|__|__|__|</w:t>
            </w:r>
            <w:r w:rsidRPr="00B21A46">
              <w:rPr>
                <w:rFonts w:ascii="Marianne" w:hAnsi="Marianne" w:cs="Arial"/>
              </w:rPr>
              <w:tab/>
              <w:t xml:space="preserve">Courriel </w:t>
            </w:r>
            <w:r w:rsidRPr="00B21A46">
              <w:rPr>
                <w:rFonts w:ascii="Marianne" w:hAnsi="Marianne" w:cs="Arial"/>
                <w:i/>
                <w:iCs/>
              </w:rPr>
              <w:t>:</w:t>
            </w:r>
            <w:r w:rsidRPr="00B21A46">
              <w:rPr>
                <w:rFonts w:ascii="Marianne" w:hAnsi="Marianne" w:cs="Arial"/>
              </w:rPr>
              <w:t xml:space="preserve"> </w:t>
            </w:r>
            <w:r w:rsidRPr="00B21A46">
              <w:rPr>
                <w:rFonts w:ascii="Marianne" w:hAnsi="Marianne" w:cs="Arial"/>
                <w:color w:val="999999"/>
              </w:rPr>
              <w:t>________________________________________</w:t>
            </w:r>
          </w:p>
        </w:tc>
      </w:tr>
      <w:tr w:rsidR="000464C3" w:rsidRPr="00B21A46">
        <w:tc>
          <w:tcPr>
            <w:tcW w:w="9992" w:type="dxa"/>
            <w:tcBorders>
              <w:top w:val="single" w:sz="4" w:space="0" w:color="00000A"/>
              <w:left w:val="single" w:sz="4" w:space="0" w:color="00000A"/>
              <w:bottom w:val="single" w:sz="4" w:space="0" w:color="00000A"/>
              <w:right w:val="single" w:sz="4" w:space="0" w:color="00000A"/>
            </w:tcBorders>
            <w:shd w:val="clear" w:color="auto" w:fill="auto"/>
          </w:tcPr>
          <w:p w:rsidR="000464C3" w:rsidRPr="00B21A46" w:rsidRDefault="000464C3">
            <w:pPr>
              <w:pStyle w:val="normalformulaire"/>
              <w:rPr>
                <w:rFonts w:ascii="Marianne" w:hAnsi="Marianne"/>
              </w:rPr>
            </w:pPr>
          </w:p>
        </w:tc>
      </w:tr>
    </w:tbl>
    <w:p w:rsidR="000464C3" w:rsidRPr="00B21A46" w:rsidRDefault="000D0755">
      <w:pPr>
        <w:pStyle w:val="normalformulaire"/>
        <w:spacing w:before="60" w:after="120"/>
        <w:jc w:val="center"/>
        <w:rPr>
          <w:rFonts w:ascii="Marianne" w:hAnsi="Marianne" w:cs="Arial"/>
          <w:b/>
          <w:bCs/>
          <w:sz w:val="18"/>
          <w:szCs w:val="20"/>
        </w:rPr>
      </w:pPr>
      <w:r w:rsidRPr="00B21A46">
        <w:rPr>
          <w:rFonts w:ascii="Marianne" w:hAnsi="Marianne" w:cs="Arial"/>
          <w:b/>
          <w:bCs/>
          <w:sz w:val="18"/>
          <w:szCs w:val="20"/>
        </w:rPr>
        <w:t>Demande d’aide €</w:t>
      </w:r>
    </w:p>
    <w:tbl>
      <w:tblPr>
        <w:tblW w:w="1005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00" w:firstRow="0" w:lastRow="0" w:firstColumn="0" w:lastColumn="0" w:noHBand="0" w:noVBand="0"/>
      </w:tblPr>
      <w:tblGrid>
        <w:gridCol w:w="3840"/>
        <w:gridCol w:w="1679"/>
        <w:gridCol w:w="1328"/>
        <w:gridCol w:w="3209"/>
      </w:tblGrid>
      <w:tr w:rsidR="000464C3" w:rsidRPr="00B21A46">
        <w:trPr>
          <w:jc w:val="center"/>
        </w:trPr>
        <w:tc>
          <w:tcPr>
            <w:tcW w:w="38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464C3" w:rsidRPr="00B21A46" w:rsidRDefault="000464C3">
            <w:pPr>
              <w:pStyle w:val="normalformulaire"/>
              <w:spacing w:before="120"/>
              <w:jc w:val="center"/>
              <w:rPr>
                <w:rFonts w:ascii="Marianne" w:hAnsi="Marianne" w:cs="Arial"/>
                <w:sz w:val="20"/>
                <w:szCs w:val="22"/>
              </w:rPr>
            </w:pPr>
          </w:p>
        </w:tc>
        <w:tc>
          <w:tcPr>
            <w:tcW w:w="1679" w:type="dxa"/>
            <w:tcBorders>
              <w:top w:val="single" w:sz="4" w:space="0" w:color="000001"/>
              <w:left w:val="single" w:sz="4" w:space="0" w:color="000001"/>
              <w:bottom w:val="single" w:sz="4" w:space="0" w:color="000001"/>
              <w:right w:val="single" w:sz="4" w:space="0" w:color="000001"/>
            </w:tcBorders>
            <w:shd w:val="clear" w:color="auto" w:fill="auto"/>
          </w:tcPr>
          <w:p w:rsidR="000464C3" w:rsidRPr="00B21A46" w:rsidRDefault="000D0755">
            <w:pPr>
              <w:pStyle w:val="normalformulaire"/>
              <w:spacing w:before="120"/>
              <w:jc w:val="center"/>
              <w:rPr>
                <w:rFonts w:ascii="Marianne" w:hAnsi="Marianne" w:cs="Arial"/>
                <w:sz w:val="20"/>
                <w:szCs w:val="22"/>
              </w:rPr>
            </w:pPr>
            <w:r w:rsidRPr="00B21A46">
              <w:rPr>
                <w:rFonts w:ascii="Marianne" w:hAnsi="Marianne" w:cs="Arial"/>
                <w:sz w:val="20"/>
                <w:szCs w:val="22"/>
              </w:rPr>
              <w:t>Dépenses HT</w:t>
            </w:r>
          </w:p>
        </w:tc>
        <w:tc>
          <w:tcPr>
            <w:tcW w:w="1328" w:type="dxa"/>
            <w:tcBorders>
              <w:top w:val="single" w:sz="4" w:space="0" w:color="000001"/>
              <w:left w:val="single" w:sz="4" w:space="0" w:color="000001"/>
              <w:bottom w:val="single" w:sz="4" w:space="0" w:color="000001"/>
              <w:right w:val="single" w:sz="4" w:space="0" w:color="000001"/>
            </w:tcBorders>
            <w:shd w:val="clear" w:color="auto" w:fill="auto"/>
          </w:tcPr>
          <w:p w:rsidR="000464C3" w:rsidRPr="00B21A46" w:rsidRDefault="000D0755">
            <w:pPr>
              <w:pStyle w:val="normalformulaire"/>
              <w:spacing w:before="120"/>
              <w:jc w:val="center"/>
              <w:rPr>
                <w:rFonts w:ascii="Marianne" w:hAnsi="Marianne" w:cs="Arial"/>
                <w:sz w:val="20"/>
                <w:szCs w:val="22"/>
              </w:rPr>
            </w:pPr>
            <w:r w:rsidRPr="00B21A46">
              <w:rPr>
                <w:rFonts w:ascii="Marianne" w:hAnsi="Marianne" w:cs="Arial"/>
                <w:sz w:val="20"/>
                <w:szCs w:val="22"/>
              </w:rPr>
              <w:t>Taux aide (%)</w:t>
            </w:r>
          </w:p>
        </w:tc>
        <w:tc>
          <w:tcPr>
            <w:tcW w:w="3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464C3" w:rsidRPr="00B21A46" w:rsidRDefault="000D0755">
            <w:pPr>
              <w:pStyle w:val="normalformulaire"/>
              <w:spacing w:before="120"/>
              <w:jc w:val="center"/>
              <w:rPr>
                <w:rFonts w:ascii="Marianne" w:hAnsi="Marianne" w:cs="Arial"/>
                <w:sz w:val="20"/>
                <w:szCs w:val="22"/>
              </w:rPr>
            </w:pPr>
            <w:r w:rsidRPr="00B21A46">
              <w:rPr>
                <w:rFonts w:ascii="Marianne" w:hAnsi="Marianne" w:cs="Arial"/>
                <w:sz w:val="20"/>
                <w:szCs w:val="22"/>
              </w:rPr>
              <w:t>Aide</w:t>
            </w:r>
            <w:r w:rsidRPr="00B21A46">
              <w:rPr>
                <w:rFonts w:ascii="Calibri" w:hAnsi="Calibri" w:cs="Calibri"/>
                <w:sz w:val="20"/>
                <w:szCs w:val="22"/>
              </w:rPr>
              <w:t> </w:t>
            </w:r>
            <w:r w:rsidRPr="00B21A46">
              <w:rPr>
                <w:rFonts w:ascii="Marianne" w:hAnsi="Marianne" w:cs="Arial"/>
                <w:sz w:val="20"/>
                <w:szCs w:val="22"/>
              </w:rPr>
              <w:t>: Montant demand</w:t>
            </w:r>
            <w:r w:rsidRPr="00B21A46">
              <w:rPr>
                <w:rFonts w:ascii="Marianne" w:hAnsi="Marianne" w:cs="Marianne"/>
                <w:sz w:val="20"/>
                <w:szCs w:val="22"/>
              </w:rPr>
              <w:t>é</w:t>
            </w:r>
            <w:r w:rsidRPr="00B21A46">
              <w:rPr>
                <w:rFonts w:ascii="Marianne" w:hAnsi="Marianne" w:cs="Arial"/>
                <w:sz w:val="20"/>
                <w:szCs w:val="22"/>
              </w:rPr>
              <w:t xml:space="preserve"> </w:t>
            </w:r>
            <w:r w:rsidRPr="00B21A46">
              <w:rPr>
                <w:rFonts w:ascii="Marianne" w:hAnsi="Marianne" w:cs="Arial"/>
                <w:sz w:val="20"/>
                <w:szCs w:val="22"/>
                <w:vertAlign w:val="superscript"/>
              </w:rPr>
              <w:t xml:space="preserve"> </w:t>
            </w:r>
          </w:p>
        </w:tc>
      </w:tr>
      <w:tr w:rsidR="000464C3" w:rsidRPr="00B21A46">
        <w:trPr>
          <w:trHeight w:val="284"/>
          <w:jc w:val="center"/>
        </w:trPr>
        <w:tc>
          <w:tcPr>
            <w:tcW w:w="38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464C3" w:rsidRPr="00B21A46" w:rsidRDefault="000D0755">
            <w:pPr>
              <w:pStyle w:val="normalformulaire"/>
              <w:spacing w:before="60" w:after="60"/>
              <w:jc w:val="left"/>
              <w:rPr>
                <w:rFonts w:ascii="Marianne" w:hAnsi="Marianne" w:cs="Arial"/>
                <w:color w:val="C0C0C0"/>
                <w:sz w:val="20"/>
                <w:szCs w:val="22"/>
              </w:rPr>
            </w:pPr>
            <w:r w:rsidRPr="00B21A46">
              <w:rPr>
                <w:rFonts w:ascii="Marianne" w:hAnsi="Marianne" w:cs="Arial"/>
                <w:sz w:val="20"/>
                <w:szCs w:val="22"/>
              </w:rPr>
              <w:t>TOTAL des dépenses prévues</w:t>
            </w:r>
          </w:p>
        </w:tc>
        <w:tc>
          <w:tcPr>
            <w:tcW w:w="1679" w:type="dxa"/>
            <w:tcBorders>
              <w:top w:val="single" w:sz="4" w:space="0" w:color="000001"/>
              <w:left w:val="single" w:sz="4" w:space="0" w:color="000001"/>
              <w:bottom w:val="single" w:sz="4" w:space="0" w:color="000001"/>
              <w:right w:val="single" w:sz="4" w:space="0" w:color="000001"/>
            </w:tcBorders>
            <w:shd w:val="clear" w:color="auto" w:fill="auto"/>
          </w:tcPr>
          <w:p w:rsidR="000464C3" w:rsidRPr="00B21A46" w:rsidRDefault="000464C3">
            <w:pPr>
              <w:pStyle w:val="normalformulaire"/>
              <w:spacing w:before="60" w:after="60"/>
              <w:jc w:val="center"/>
              <w:rPr>
                <w:rFonts w:ascii="Marianne" w:hAnsi="Marianne" w:cs="Arial"/>
                <w:color w:val="999999"/>
                <w:sz w:val="20"/>
                <w:szCs w:val="22"/>
              </w:rPr>
            </w:pPr>
          </w:p>
        </w:tc>
        <w:tc>
          <w:tcPr>
            <w:tcW w:w="1328" w:type="dxa"/>
            <w:tcBorders>
              <w:top w:val="single" w:sz="4" w:space="0" w:color="000001"/>
              <w:left w:val="single" w:sz="4" w:space="0" w:color="000001"/>
              <w:bottom w:val="single" w:sz="4" w:space="0" w:color="000001"/>
              <w:right w:val="single" w:sz="4" w:space="0" w:color="000001"/>
            </w:tcBorders>
            <w:shd w:val="clear" w:color="auto" w:fill="auto"/>
          </w:tcPr>
          <w:p w:rsidR="000464C3" w:rsidRPr="00B21A46" w:rsidRDefault="000464C3">
            <w:pPr>
              <w:pStyle w:val="normalformulaire"/>
              <w:spacing w:before="60" w:after="60"/>
              <w:jc w:val="center"/>
              <w:rPr>
                <w:rFonts w:ascii="Marianne" w:hAnsi="Marianne" w:cs="Arial"/>
                <w:color w:val="999999"/>
                <w:sz w:val="20"/>
                <w:szCs w:val="22"/>
              </w:rPr>
            </w:pPr>
          </w:p>
        </w:tc>
        <w:tc>
          <w:tcPr>
            <w:tcW w:w="3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464C3" w:rsidRPr="00B21A46" w:rsidRDefault="000D0755">
            <w:pPr>
              <w:pStyle w:val="normalformulaire"/>
              <w:spacing w:before="60" w:after="60"/>
              <w:jc w:val="center"/>
              <w:rPr>
                <w:rFonts w:ascii="Marianne" w:hAnsi="Marianne" w:cs="Arial"/>
                <w:sz w:val="20"/>
                <w:szCs w:val="22"/>
              </w:rPr>
            </w:pPr>
            <w:r w:rsidRPr="00B21A46">
              <w:rPr>
                <w:rFonts w:ascii="Marianne" w:hAnsi="Marianne" w:cs="Arial"/>
                <w:color w:val="999999"/>
                <w:sz w:val="20"/>
                <w:szCs w:val="22"/>
              </w:rPr>
              <w:t>|__|__|__| |__|__|__|</w:t>
            </w:r>
            <w:r w:rsidRPr="00B21A46">
              <w:rPr>
                <w:rFonts w:ascii="Marianne" w:hAnsi="Marianne" w:cs="Arial"/>
                <w:b/>
                <w:bCs/>
                <w:color w:val="999999"/>
                <w:sz w:val="20"/>
                <w:szCs w:val="22"/>
              </w:rPr>
              <w:t>,</w:t>
            </w:r>
            <w:r w:rsidRPr="00B21A46">
              <w:rPr>
                <w:rFonts w:ascii="Marianne" w:hAnsi="Marianne" w:cs="Arial"/>
                <w:color w:val="999999"/>
                <w:sz w:val="20"/>
                <w:szCs w:val="22"/>
              </w:rPr>
              <w:t>|__|__|</w:t>
            </w:r>
          </w:p>
        </w:tc>
      </w:tr>
    </w:tbl>
    <w:p w:rsidR="000464C3" w:rsidRPr="00B21A46" w:rsidRDefault="000464C3">
      <w:pPr>
        <w:pStyle w:val="normalformulaire"/>
        <w:ind w:left="140" w:hanging="140"/>
        <w:rPr>
          <w:rFonts w:ascii="Marianne" w:hAnsi="Marianne" w:cs="Arial"/>
          <w:sz w:val="12"/>
          <w:szCs w:val="12"/>
          <w:vertAlign w:val="superscript"/>
        </w:rPr>
      </w:pPr>
    </w:p>
    <w:p w:rsidR="000464C3" w:rsidRPr="00B21A46" w:rsidRDefault="000D0755">
      <w:pPr>
        <w:pStyle w:val="Corpsdetexte2"/>
        <w:rPr>
          <w:rFonts w:ascii="Marianne" w:hAnsi="Marianne" w:cs="Arial"/>
          <w:sz w:val="18"/>
        </w:rPr>
      </w:pPr>
      <w:r w:rsidRPr="00B21A46">
        <w:rPr>
          <w:rFonts w:ascii="Marianne" w:hAnsi="Marianne" w:cs="Arial"/>
          <w:sz w:val="18"/>
        </w:rPr>
        <w:t>Observations</w:t>
      </w:r>
      <w:r w:rsidRPr="00B21A46">
        <w:rPr>
          <w:rFonts w:ascii="Calibri" w:hAnsi="Calibri" w:cs="Calibri"/>
          <w:sz w:val="18"/>
        </w:rPr>
        <w:t> </w:t>
      </w:r>
      <w:r w:rsidRPr="00B21A46">
        <w:rPr>
          <w:rFonts w:ascii="Marianne" w:hAnsi="Marianne" w:cs="Marianne"/>
          <w:sz w:val="18"/>
        </w:rPr>
        <w:t>é</w:t>
      </w:r>
      <w:r w:rsidRPr="00B21A46">
        <w:rPr>
          <w:rFonts w:ascii="Marianne" w:hAnsi="Marianne" w:cs="Arial"/>
          <w:sz w:val="18"/>
        </w:rPr>
        <w:t>ventuelles</w:t>
      </w:r>
      <w:r w:rsidRPr="00B21A46">
        <w:rPr>
          <w:rFonts w:ascii="Calibri" w:hAnsi="Calibri" w:cs="Calibri"/>
          <w:sz w:val="18"/>
        </w:rPr>
        <w:t> </w:t>
      </w:r>
      <w:r w:rsidRPr="00B21A46">
        <w:rPr>
          <w:rFonts w:ascii="Marianne" w:hAnsi="Marianne" w:cs="Arial"/>
          <w:sz w:val="18"/>
        </w:rPr>
        <w:t xml:space="preserve">: </w:t>
      </w:r>
      <w:r w:rsidRPr="00B21A46">
        <w:rPr>
          <w:rFonts w:ascii="Marianne" w:hAnsi="Marianne" w:cs="Marianne"/>
          <w:sz w:val="18"/>
        </w:rPr>
        <w:t>…………………………………………………………………………………………</w:t>
      </w:r>
    </w:p>
    <w:p w:rsidR="000464C3" w:rsidRPr="00B21A46" w:rsidRDefault="000D0755">
      <w:pPr>
        <w:pStyle w:val="Corpsdetexte2"/>
        <w:tabs>
          <w:tab w:val="left" w:pos="3402"/>
        </w:tabs>
        <w:ind w:left="720"/>
        <w:jc w:val="right"/>
        <w:rPr>
          <w:rFonts w:ascii="Marianne" w:hAnsi="Marianne" w:cs="Arial"/>
          <w:sz w:val="18"/>
        </w:rPr>
      </w:pPr>
      <w:r w:rsidRPr="00B21A46">
        <w:rPr>
          <w:rFonts w:ascii="Marianne" w:hAnsi="Marianne" w:cs="Arial"/>
          <w:sz w:val="18"/>
        </w:rPr>
        <w:t>Fait à…………………………………. Le …………………………….</w:t>
      </w:r>
    </w:p>
    <w:p w:rsidR="000464C3" w:rsidRPr="00B21A46" w:rsidRDefault="000464C3">
      <w:pPr>
        <w:pStyle w:val="Retraitcorpsdetexte"/>
        <w:tabs>
          <w:tab w:val="left" w:pos="4860"/>
        </w:tabs>
        <w:rPr>
          <w:rFonts w:ascii="Marianne" w:hAnsi="Marianne" w:cs="Arial"/>
          <w:sz w:val="18"/>
        </w:rPr>
      </w:pPr>
    </w:p>
    <w:p w:rsidR="000464C3" w:rsidRPr="00B21A46" w:rsidRDefault="000D0755">
      <w:pPr>
        <w:pStyle w:val="Retraitcorpsdetexte"/>
        <w:tabs>
          <w:tab w:val="left" w:pos="4860"/>
        </w:tabs>
        <w:rPr>
          <w:rFonts w:ascii="Marianne" w:hAnsi="Marianne" w:cs="Arial"/>
          <w:sz w:val="18"/>
        </w:rPr>
      </w:pPr>
      <w:r w:rsidRPr="00B21A46">
        <w:rPr>
          <w:rFonts w:ascii="Marianne" w:hAnsi="Marianne" w:cs="Arial"/>
          <w:sz w:val="18"/>
        </w:rPr>
        <w:tab/>
        <w:t>Signature et cachet du représentant légal (*)</w:t>
      </w:r>
    </w:p>
    <w:p w:rsidR="000464C3" w:rsidRPr="00B21A46" w:rsidRDefault="000D0755">
      <w:pPr>
        <w:pStyle w:val="Retraitcorpsdetexte"/>
        <w:tabs>
          <w:tab w:val="left" w:pos="4860"/>
        </w:tabs>
        <w:rPr>
          <w:rFonts w:ascii="Marianne" w:hAnsi="Marianne" w:cs="Arial"/>
          <w:b/>
          <w:bCs/>
          <w:sz w:val="18"/>
        </w:rPr>
      </w:pPr>
      <w:r w:rsidRPr="00B21A46">
        <w:rPr>
          <w:rFonts w:ascii="Marianne" w:hAnsi="Marianne" w:cs="Arial"/>
          <w:b/>
          <w:bCs/>
          <w:sz w:val="18"/>
        </w:rPr>
        <w:t>Visa DAAF*</w:t>
      </w:r>
    </w:p>
    <w:p w:rsidR="000464C3" w:rsidRPr="00B21A46" w:rsidRDefault="000464C3">
      <w:pPr>
        <w:pStyle w:val="Retraitcorpsdetexte"/>
        <w:tabs>
          <w:tab w:val="left" w:pos="4860"/>
        </w:tabs>
        <w:rPr>
          <w:rFonts w:ascii="Marianne" w:hAnsi="Marianne" w:cs="Arial"/>
          <w:b/>
          <w:bCs/>
          <w:sz w:val="20"/>
        </w:rPr>
      </w:pPr>
    </w:p>
    <w:p w:rsidR="000464C3" w:rsidRPr="00B21A46" w:rsidRDefault="000464C3">
      <w:pPr>
        <w:pStyle w:val="Retraitcorpsdetexte"/>
        <w:tabs>
          <w:tab w:val="left" w:pos="4860"/>
        </w:tabs>
        <w:rPr>
          <w:rFonts w:ascii="Marianne" w:hAnsi="Marianne" w:cs="Arial"/>
          <w:b/>
          <w:bCs/>
          <w:sz w:val="20"/>
        </w:rPr>
      </w:pPr>
    </w:p>
    <w:p w:rsidR="000464C3" w:rsidRPr="00B21A46" w:rsidRDefault="000464C3">
      <w:pPr>
        <w:pStyle w:val="Retraitcorpsdetexte"/>
        <w:tabs>
          <w:tab w:val="left" w:pos="4860"/>
        </w:tabs>
        <w:rPr>
          <w:rFonts w:ascii="Marianne" w:hAnsi="Marianne" w:cs="Arial"/>
          <w:b/>
          <w:bCs/>
          <w:sz w:val="20"/>
        </w:rPr>
      </w:pPr>
    </w:p>
    <w:p w:rsidR="000464C3" w:rsidRPr="00B21A46" w:rsidRDefault="000D0755">
      <w:pPr>
        <w:pStyle w:val="Retraitcorpsdetexte"/>
        <w:tabs>
          <w:tab w:val="left" w:pos="4860"/>
        </w:tabs>
        <w:ind w:left="0"/>
        <w:jc w:val="center"/>
        <w:rPr>
          <w:rFonts w:ascii="Marianne" w:hAnsi="Marianne" w:cs="Arial"/>
          <w:sz w:val="20"/>
        </w:rPr>
        <w:sectPr w:rsidR="000464C3" w:rsidRPr="00B21A46">
          <w:footerReference w:type="default" r:id="rId25"/>
          <w:pgSz w:w="11906" w:h="16838"/>
          <w:pgMar w:top="567" w:right="992" w:bottom="851" w:left="992" w:header="0" w:footer="720" w:gutter="0"/>
          <w:cols w:space="720"/>
          <w:docGrid w:linePitch="360"/>
        </w:sectPr>
      </w:pPr>
      <w:r w:rsidRPr="00B21A46">
        <w:rPr>
          <w:rFonts w:ascii="Marianne" w:hAnsi="Marianne" w:cs="Arial"/>
          <w:sz w:val="20"/>
        </w:rPr>
        <w:tab/>
      </w:r>
      <w:r w:rsidRPr="00B21A46">
        <w:rPr>
          <w:rFonts w:ascii="Marianne" w:hAnsi="Marianne" w:cs="Arial"/>
          <w:sz w:val="12"/>
        </w:rPr>
        <w:t>*le nom et la qualité du signataire ainsi que le cachet de la structure doivent être apposés</w:t>
      </w:r>
    </w:p>
    <w:tbl>
      <w:tblPr>
        <w:tblW w:w="50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5032"/>
      </w:tblGrid>
      <w:tr w:rsidR="000464C3" w:rsidRPr="00B21A46">
        <w:trPr>
          <w:jc w:val="center"/>
        </w:trPr>
        <w:tc>
          <w:tcPr>
            <w:tcW w:w="5032" w:type="dxa"/>
            <w:tcBorders>
              <w:top w:val="single" w:sz="4" w:space="0" w:color="00000A"/>
              <w:left w:val="single" w:sz="4" w:space="0" w:color="00000A"/>
              <w:bottom w:val="single" w:sz="4" w:space="0" w:color="00000A"/>
              <w:right w:val="single" w:sz="4" w:space="0" w:color="00000A"/>
            </w:tcBorders>
            <w:shd w:val="clear" w:color="auto" w:fill="auto"/>
          </w:tcPr>
          <w:p w:rsidR="000464C3" w:rsidRPr="00B21A46" w:rsidRDefault="000D0755">
            <w:pPr>
              <w:spacing w:before="120" w:after="120"/>
              <w:jc w:val="center"/>
              <w:rPr>
                <w:rFonts w:ascii="Marianne" w:hAnsi="Marianne" w:cs="Arial"/>
                <w:b/>
                <w:color w:val="000000"/>
                <w:sz w:val="24"/>
                <w:szCs w:val="24"/>
              </w:rPr>
            </w:pPr>
            <w:r w:rsidRPr="00B21A46">
              <w:rPr>
                <w:rFonts w:ascii="Marianne" w:hAnsi="Marianne" w:cs="Arial"/>
                <w:b/>
                <w:color w:val="000000"/>
                <w:sz w:val="24"/>
                <w:szCs w:val="24"/>
              </w:rPr>
              <w:t xml:space="preserve">ANNEXE </w:t>
            </w:r>
            <w:r w:rsidR="002E17C2">
              <w:rPr>
                <w:rFonts w:ascii="Marianne" w:hAnsi="Marianne" w:cs="Arial"/>
                <w:b/>
                <w:color w:val="000000"/>
                <w:sz w:val="24"/>
                <w:szCs w:val="24"/>
              </w:rPr>
              <w:t>7</w:t>
            </w:r>
            <w:r w:rsidRPr="00B21A46">
              <w:rPr>
                <w:rFonts w:ascii="Calibri" w:hAnsi="Calibri" w:cs="Calibri"/>
                <w:b/>
                <w:color w:val="000000"/>
                <w:sz w:val="24"/>
                <w:szCs w:val="24"/>
              </w:rPr>
              <w:t> </w:t>
            </w:r>
            <w:r w:rsidRPr="00B21A46">
              <w:rPr>
                <w:rFonts w:ascii="Marianne" w:hAnsi="Marianne" w:cs="Arial"/>
                <w:b/>
                <w:color w:val="000000"/>
                <w:sz w:val="24"/>
                <w:szCs w:val="24"/>
              </w:rPr>
              <w:t>: FRAIS DE PERSONNEL</w:t>
            </w:r>
          </w:p>
          <w:p w:rsidR="000464C3" w:rsidRPr="00B21A46" w:rsidRDefault="000D0755">
            <w:pPr>
              <w:spacing w:before="120" w:after="120"/>
              <w:jc w:val="center"/>
              <w:rPr>
                <w:rFonts w:ascii="Marianne" w:hAnsi="Marianne" w:cs="Arial"/>
                <w:b/>
                <w:color w:val="000000"/>
                <w:sz w:val="24"/>
                <w:highlight w:val="yellow"/>
              </w:rPr>
            </w:pPr>
            <w:r w:rsidRPr="00B21A46">
              <w:rPr>
                <w:rFonts w:ascii="Marianne" w:hAnsi="Marianne" w:cs="Arial"/>
                <w:b/>
                <w:color w:val="000000"/>
                <w:szCs w:val="24"/>
              </w:rPr>
              <w:t>(sans frais de déplacement kilométriques)</w:t>
            </w:r>
          </w:p>
        </w:tc>
      </w:tr>
    </w:tbl>
    <w:p w:rsidR="000464C3" w:rsidRPr="00B21A46" w:rsidRDefault="000464C3">
      <w:pPr>
        <w:rPr>
          <w:rFonts w:ascii="Marianne" w:hAnsi="Marianne" w:cs="Arial"/>
          <w:b/>
          <w:lang w:val="en-GB"/>
        </w:rPr>
      </w:pPr>
    </w:p>
    <w:p w:rsidR="000464C3" w:rsidRPr="00B21A46" w:rsidRDefault="000D0755">
      <w:pPr>
        <w:rPr>
          <w:rFonts w:ascii="Marianne" w:hAnsi="Marianne" w:cs="Arial"/>
          <w:sz w:val="20"/>
        </w:rPr>
      </w:pPr>
      <w:r w:rsidRPr="00B21A46">
        <w:rPr>
          <w:rFonts w:ascii="Marianne" w:hAnsi="Marianne" w:cs="Arial"/>
          <w:b/>
          <w:sz w:val="20"/>
          <w:lang w:val="en-GB"/>
        </w:rPr>
        <w:t>Convention ODEADOM n° 2024-00*/**</w:t>
      </w:r>
    </w:p>
    <w:p w:rsidR="000464C3" w:rsidRPr="00B21A46" w:rsidRDefault="000464C3">
      <w:pPr>
        <w:rPr>
          <w:rFonts w:ascii="Marianne" w:hAnsi="Marianne" w:cs="Arial"/>
          <w:b/>
          <w:sz w:val="20"/>
          <w:lang w:val="en-GB"/>
        </w:rPr>
      </w:pPr>
    </w:p>
    <w:p w:rsidR="000464C3" w:rsidRPr="00B21A46" w:rsidRDefault="000D0755">
      <w:pPr>
        <w:rPr>
          <w:rFonts w:ascii="Marianne" w:hAnsi="Marianne" w:cs="Arial"/>
          <w:sz w:val="20"/>
        </w:rPr>
      </w:pPr>
      <w:r w:rsidRPr="00B21A46">
        <w:rPr>
          <w:rFonts w:ascii="Marianne" w:hAnsi="Marianne" w:cs="Arial"/>
          <w:sz w:val="20"/>
        </w:rPr>
        <w:t>Agent pris en charge :</w:t>
      </w:r>
    </w:p>
    <w:p w:rsidR="000464C3" w:rsidRPr="00B21A46" w:rsidRDefault="000D0755">
      <w:pPr>
        <w:rPr>
          <w:rFonts w:ascii="Marianne" w:hAnsi="Marianne" w:cs="Arial"/>
          <w:sz w:val="20"/>
        </w:rPr>
      </w:pPr>
      <w:r w:rsidRPr="00B21A46">
        <w:rPr>
          <w:rFonts w:ascii="Marianne" w:hAnsi="Marianne" w:cs="Arial"/>
          <w:sz w:val="20"/>
        </w:rPr>
        <w:t>Sa fonction</w:t>
      </w:r>
      <w:r w:rsidRPr="00B21A46">
        <w:rPr>
          <w:rFonts w:ascii="Calibri" w:hAnsi="Calibri" w:cs="Calibri"/>
          <w:sz w:val="20"/>
        </w:rPr>
        <w:t> </w:t>
      </w:r>
      <w:r w:rsidRPr="00B21A46">
        <w:rPr>
          <w:rFonts w:ascii="Marianne" w:hAnsi="Marianne" w:cs="Arial"/>
          <w:sz w:val="20"/>
        </w:rPr>
        <w:t xml:space="preserve">: </w:t>
      </w:r>
    </w:p>
    <w:p w:rsidR="000464C3" w:rsidRPr="00B21A46" w:rsidRDefault="000D0755">
      <w:pPr>
        <w:ind w:firstLine="8080"/>
        <w:rPr>
          <w:rFonts w:ascii="Marianne" w:hAnsi="Marianne" w:cs="Arial"/>
          <w:color w:val="000000"/>
          <w:sz w:val="20"/>
        </w:rPr>
      </w:pPr>
      <w:r w:rsidRPr="00B21A46">
        <w:rPr>
          <w:rFonts w:ascii="Marianne" w:hAnsi="Marianne" w:cs="Arial"/>
          <w:color w:val="000000"/>
          <w:sz w:val="20"/>
        </w:rPr>
        <w:t>En Euros</w:t>
      </w:r>
    </w:p>
    <w:tbl>
      <w:tblPr>
        <w:tblW w:w="7938" w:type="dxa"/>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24" w:type="dxa"/>
          <w:right w:w="70" w:type="dxa"/>
        </w:tblCellMar>
        <w:tblLook w:val="0000" w:firstRow="0" w:lastRow="0" w:firstColumn="0" w:lastColumn="0" w:noHBand="0" w:noVBand="0"/>
      </w:tblPr>
      <w:tblGrid>
        <w:gridCol w:w="1984"/>
        <w:gridCol w:w="1984"/>
        <w:gridCol w:w="1985"/>
        <w:gridCol w:w="1985"/>
      </w:tblGrid>
      <w:tr w:rsidR="000464C3" w:rsidRPr="00B21A46">
        <w:trPr>
          <w:jc w:val="center"/>
        </w:trPr>
        <w:tc>
          <w:tcPr>
            <w:tcW w:w="1701" w:type="dxa"/>
            <w:tcBorders>
              <w:top w:val="single" w:sz="12" w:space="0" w:color="00000A"/>
              <w:left w:val="single" w:sz="12" w:space="0" w:color="00000A"/>
              <w:bottom w:val="single" w:sz="6" w:space="0" w:color="00000A"/>
              <w:right w:val="single" w:sz="6" w:space="0" w:color="00000A"/>
            </w:tcBorders>
            <w:shd w:val="pct25" w:color="auto" w:fill="auto"/>
          </w:tcPr>
          <w:p w:rsidR="000464C3" w:rsidRPr="00B21A46" w:rsidRDefault="000D0755">
            <w:pPr>
              <w:spacing w:before="120" w:after="120"/>
              <w:jc w:val="center"/>
              <w:rPr>
                <w:rFonts w:ascii="Marianne" w:hAnsi="Marianne" w:cs="Arial"/>
                <w:b/>
                <w:color w:val="000000"/>
                <w:sz w:val="20"/>
              </w:rPr>
            </w:pPr>
            <w:r w:rsidRPr="00B21A46">
              <w:rPr>
                <w:rFonts w:ascii="Marianne" w:hAnsi="Marianne" w:cs="Arial"/>
                <w:b/>
                <w:color w:val="000000"/>
                <w:sz w:val="20"/>
              </w:rPr>
              <w:t>Mois</w:t>
            </w:r>
          </w:p>
        </w:tc>
        <w:tc>
          <w:tcPr>
            <w:tcW w:w="1701" w:type="dxa"/>
            <w:tcBorders>
              <w:top w:val="single" w:sz="12" w:space="0" w:color="00000A"/>
              <w:left w:val="single" w:sz="6" w:space="0" w:color="00000A"/>
              <w:bottom w:val="single" w:sz="6" w:space="0" w:color="00000A"/>
              <w:right w:val="single" w:sz="6" w:space="0" w:color="00000A"/>
            </w:tcBorders>
            <w:shd w:val="pct25" w:color="auto" w:fill="auto"/>
            <w:tcMar>
              <w:left w:w="-3" w:type="dxa"/>
            </w:tcMar>
          </w:tcPr>
          <w:p w:rsidR="000464C3" w:rsidRPr="00B21A46" w:rsidRDefault="000D0755">
            <w:pPr>
              <w:pStyle w:val="Titre5"/>
              <w:spacing w:before="120" w:after="0"/>
              <w:jc w:val="center"/>
              <w:rPr>
                <w:rFonts w:ascii="Marianne" w:hAnsi="Marianne" w:cs="Arial"/>
                <w:i w:val="0"/>
                <w:color w:val="000000"/>
                <w:sz w:val="20"/>
                <w:szCs w:val="20"/>
              </w:rPr>
            </w:pPr>
            <w:r w:rsidRPr="00B21A46">
              <w:rPr>
                <w:rFonts w:ascii="Marianne" w:hAnsi="Marianne" w:cs="Arial"/>
                <w:i w:val="0"/>
                <w:color w:val="000000"/>
                <w:sz w:val="20"/>
                <w:szCs w:val="20"/>
              </w:rPr>
              <w:t>Salaire</w:t>
            </w:r>
          </w:p>
        </w:tc>
        <w:tc>
          <w:tcPr>
            <w:tcW w:w="1701" w:type="dxa"/>
            <w:tcBorders>
              <w:top w:val="single" w:sz="12" w:space="0" w:color="00000A"/>
              <w:left w:val="single" w:sz="6" w:space="0" w:color="00000A"/>
              <w:bottom w:val="single" w:sz="6" w:space="0" w:color="00000A"/>
              <w:right w:val="single" w:sz="6" w:space="0" w:color="00000A"/>
            </w:tcBorders>
            <w:shd w:val="pct25" w:color="auto" w:fill="auto"/>
            <w:tcMar>
              <w:left w:w="-3" w:type="dxa"/>
            </w:tcMar>
          </w:tcPr>
          <w:p w:rsidR="000464C3" w:rsidRPr="00B21A46" w:rsidRDefault="000D0755">
            <w:pPr>
              <w:spacing w:before="120" w:after="120"/>
              <w:jc w:val="center"/>
              <w:rPr>
                <w:rFonts w:ascii="Marianne" w:hAnsi="Marianne" w:cs="Arial"/>
                <w:b/>
                <w:color w:val="000000"/>
                <w:sz w:val="20"/>
              </w:rPr>
            </w:pPr>
            <w:r w:rsidRPr="00B21A46">
              <w:rPr>
                <w:rFonts w:ascii="Marianne" w:hAnsi="Marianne" w:cs="Arial"/>
                <w:b/>
                <w:color w:val="000000"/>
                <w:sz w:val="20"/>
              </w:rPr>
              <w:t>Charges sociales</w:t>
            </w:r>
          </w:p>
        </w:tc>
        <w:tc>
          <w:tcPr>
            <w:tcW w:w="1701" w:type="dxa"/>
            <w:tcBorders>
              <w:top w:val="single" w:sz="12" w:space="0" w:color="00000A"/>
              <w:left w:val="single" w:sz="6" w:space="0" w:color="00000A"/>
              <w:bottom w:val="single" w:sz="6" w:space="0" w:color="00000A"/>
              <w:right w:val="single" w:sz="12" w:space="0" w:color="00000A"/>
            </w:tcBorders>
            <w:shd w:val="pct25" w:color="auto" w:fill="auto"/>
            <w:tcMar>
              <w:left w:w="-3" w:type="dxa"/>
            </w:tcMar>
          </w:tcPr>
          <w:p w:rsidR="000464C3" w:rsidRPr="00B21A46" w:rsidRDefault="000D0755">
            <w:pPr>
              <w:spacing w:before="120" w:after="120"/>
              <w:jc w:val="center"/>
              <w:rPr>
                <w:rFonts w:ascii="Marianne" w:hAnsi="Marianne" w:cs="Arial"/>
                <w:b/>
                <w:color w:val="000000"/>
                <w:sz w:val="20"/>
              </w:rPr>
            </w:pPr>
            <w:r w:rsidRPr="00B21A46">
              <w:rPr>
                <w:rFonts w:ascii="Marianne" w:hAnsi="Marianne" w:cs="Arial"/>
                <w:b/>
                <w:color w:val="000000"/>
                <w:sz w:val="20"/>
              </w:rPr>
              <w:t>TOTAL</w:t>
            </w:r>
          </w:p>
        </w:tc>
      </w:tr>
      <w:tr w:rsidR="000464C3" w:rsidRPr="00B21A46">
        <w:trPr>
          <w:cantSplit/>
          <w:trHeight w:val="454"/>
          <w:jc w:val="center"/>
        </w:trPr>
        <w:tc>
          <w:tcPr>
            <w:tcW w:w="1701" w:type="dxa"/>
            <w:tcBorders>
              <w:top w:val="single" w:sz="6" w:space="0" w:color="00000A"/>
              <w:left w:val="single" w:sz="12" w:space="0" w:color="00000A"/>
              <w:bottom w:val="single" w:sz="6" w:space="0" w:color="00000A"/>
              <w:right w:val="single" w:sz="6" w:space="0" w:color="00000A"/>
            </w:tcBorders>
            <w:shd w:val="clear" w:color="auto" w:fill="auto"/>
          </w:tcPr>
          <w:p w:rsidR="000464C3" w:rsidRPr="00B21A46" w:rsidRDefault="000D0755">
            <w:pPr>
              <w:spacing w:before="120" w:after="120"/>
              <w:jc w:val="center"/>
              <w:rPr>
                <w:rFonts w:ascii="Marianne" w:hAnsi="Marianne" w:cs="Arial"/>
                <w:b/>
                <w:color w:val="000000"/>
                <w:sz w:val="20"/>
              </w:rPr>
            </w:pPr>
            <w:r w:rsidRPr="00B21A46">
              <w:rPr>
                <w:rFonts w:ascii="Marianne" w:hAnsi="Marianne" w:cs="Arial"/>
                <w:b/>
                <w:color w:val="000000"/>
                <w:sz w:val="20"/>
              </w:rPr>
              <w:t>Janvier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c>
          <w:tcPr>
            <w:tcW w:w="1701" w:type="dxa"/>
            <w:tcBorders>
              <w:top w:val="single" w:sz="6" w:space="0" w:color="00000A"/>
              <w:left w:val="single" w:sz="6" w:space="0" w:color="00000A"/>
              <w:bottom w:val="single" w:sz="6" w:space="0" w:color="00000A"/>
              <w:right w:val="single" w:sz="12" w:space="0" w:color="00000A"/>
            </w:tcBorders>
            <w:shd w:val="clear" w:color="auto" w:fill="auto"/>
            <w:tcMar>
              <w:left w:w="-3" w:type="dxa"/>
            </w:tcMar>
          </w:tcPr>
          <w:p w:rsidR="000464C3" w:rsidRPr="00B21A46" w:rsidRDefault="000464C3">
            <w:pPr>
              <w:spacing w:before="120" w:after="120"/>
              <w:jc w:val="center"/>
              <w:rPr>
                <w:rFonts w:ascii="Marianne" w:hAnsi="Marianne" w:cs="Arial"/>
                <w:color w:val="000000"/>
                <w:sz w:val="20"/>
              </w:rPr>
            </w:pPr>
          </w:p>
        </w:tc>
      </w:tr>
      <w:tr w:rsidR="000464C3" w:rsidRPr="00B21A46">
        <w:trPr>
          <w:cantSplit/>
          <w:trHeight w:val="532"/>
          <w:jc w:val="center"/>
        </w:trPr>
        <w:tc>
          <w:tcPr>
            <w:tcW w:w="1701" w:type="dxa"/>
            <w:tcBorders>
              <w:top w:val="single" w:sz="6" w:space="0" w:color="00000A"/>
              <w:left w:val="single" w:sz="12" w:space="0" w:color="00000A"/>
              <w:bottom w:val="single" w:sz="6" w:space="0" w:color="00000A"/>
              <w:right w:val="single" w:sz="6" w:space="0" w:color="00000A"/>
            </w:tcBorders>
            <w:shd w:val="clear" w:color="auto" w:fill="auto"/>
          </w:tcPr>
          <w:p w:rsidR="000464C3" w:rsidRPr="00B21A46" w:rsidRDefault="000D0755">
            <w:pPr>
              <w:spacing w:before="120" w:after="120"/>
              <w:jc w:val="center"/>
              <w:rPr>
                <w:rFonts w:ascii="Marianne" w:hAnsi="Marianne" w:cs="Arial"/>
                <w:b/>
                <w:color w:val="000000"/>
                <w:sz w:val="20"/>
              </w:rPr>
            </w:pPr>
            <w:r w:rsidRPr="00B21A46">
              <w:rPr>
                <w:rFonts w:ascii="Marianne" w:hAnsi="Marianne" w:cs="Arial"/>
                <w:b/>
                <w:color w:val="000000"/>
                <w:sz w:val="20"/>
              </w:rPr>
              <w:t>Février</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c>
          <w:tcPr>
            <w:tcW w:w="1701" w:type="dxa"/>
            <w:tcBorders>
              <w:top w:val="single" w:sz="6" w:space="0" w:color="00000A"/>
              <w:left w:val="single" w:sz="6" w:space="0" w:color="00000A"/>
              <w:bottom w:val="single" w:sz="6" w:space="0" w:color="00000A"/>
              <w:right w:val="single" w:sz="12"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r>
      <w:tr w:rsidR="000464C3" w:rsidRPr="00B21A46">
        <w:trPr>
          <w:cantSplit/>
          <w:trHeight w:val="412"/>
          <w:jc w:val="center"/>
        </w:trPr>
        <w:tc>
          <w:tcPr>
            <w:tcW w:w="1701" w:type="dxa"/>
            <w:tcBorders>
              <w:top w:val="single" w:sz="6" w:space="0" w:color="00000A"/>
              <w:left w:val="single" w:sz="12" w:space="0" w:color="00000A"/>
              <w:bottom w:val="single" w:sz="6" w:space="0" w:color="00000A"/>
              <w:right w:val="single" w:sz="6" w:space="0" w:color="00000A"/>
            </w:tcBorders>
            <w:shd w:val="clear" w:color="auto" w:fill="auto"/>
          </w:tcPr>
          <w:p w:rsidR="000464C3" w:rsidRPr="00B21A46" w:rsidRDefault="000D0755">
            <w:pPr>
              <w:spacing w:before="120" w:after="120"/>
              <w:jc w:val="center"/>
              <w:rPr>
                <w:rFonts w:ascii="Marianne" w:hAnsi="Marianne" w:cs="Arial"/>
                <w:b/>
                <w:color w:val="000000"/>
                <w:sz w:val="20"/>
              </w:rPr>
            </w:pPr>
            <w:r w:rsidRPr="00B21A46">
              <w:rPr>
                <w:rFonts w:ascii="Marianne" w:hAnsi="Marianne" w:cs="Arial"/>
                <w:b/>
                <w:color w:val="000000"/>
                <w:sz w:val="20"/>
              </w:rPr>
              <w:t>Mars</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c>
          <w:tcPr>
            <w:tcW w:w="1701" w:type="dxa"/>
            <w:tcBorders>
              <w:top w:val="single" w:sz="6" w:space="0" w:color="00000A"/>
              <w:left w:val="single" w:sz="6" w:space="0" w:color="00000A"/>
              <w:bottom w:val="single" w:sz="6" w:space="0" w:color="00000A"/>
              <w:right w:val="single" w:sz="12"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r>
      <w:tr w:rsidR="000464C3" w:rsidRPr="00B21A46">
        <w:trPr>
          <w:cantSplit/>
          <w:trHeight w:val="362"/>
          <w:jc w:val="center"/>
        </w:trPr>
        <w:tc>
          <w:tcPr>
            <w:tcW w:w="1701" w:type="dxa"/>
            <w:tcBorders>
              <w:top w:val="single" w:sz="6" w:space="0" w:color="00000A"/>
              <w:left w:val="single" w:sz="12" w:space="0" w:color="00000A"/>
              <w:bottom w:val="single" w:sz="6" w:space="0" w:color="00000A"/>
              <w:right w:val="single" w:sz="6" w:space="0" w:color="00000A"/>
            </w:tcBorders>
            <w:shd w:val="clear" w:color="auto" w:fill="auto"/>
          </w:tcPr>
          <w:p w:rsidR="000464C3" w:rsidRPr="00B21A46" w:rsidRDefault="000D0755">
            <w:pPr>
              <w:spacing w:before="120" w:after="120"/>
              <w:jc w:val="center"/>
              <w:rPr>
                <w:rFonts w:ascii="Marianne" w:hAnsi="Marianne" w:cs="Arial"/>
                <w:b/>
                <w:color w:val="000000"/>
                <w:sz w:val="20"/>
              </w:rPr>
            </w:pPr>
            <w:r w:rsidRPr="00B21A46">
              <w:rPr>
                <w:rFonts w:ascii="Marianne" w:hAnsi="Marianne" w:cs="Arial"/>
                <w:b/>
                <w:color w:val="000000"/>
                <w:sz w:val="20"/>
              </w:rPr>
              <w:t>Avril</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c>
          <w:tcPr>
            <w:tcW w:w="1701" w:type="dxa"/>
            <w:tcBorders>
              <w:top w:val="single" w:sz="6" w:space="0" w:color="00000A"/>
              <w:left w:val="single" w:sz="6" w:space="0" w:color="00000A"/>
              <w:bottom w:val="single" w:sz="6" w:space="0" w:color="00000A"/>
              <w:right w:val="single" w:sz="12"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r>
      <w:tr w:rsidR="000464C3" w:rsidRPr="00B21A46">
        <w:trPr>
          <w:cantSplit/>
          <w:trHeight w:val="440"/>
          <w:jc w:val="center"/>
        </w:trPr>
        <w:tc>
          <w:tcPr>
            <w:tcW w:w="1701" w:type="dxa"/>
            <w:tcBorders>
              <w:top w:val="single" w:sz="6" w:space="0" w:color="00000A"/>
              <w:left w:val="single" w:sz="12" w:space="0" w:color="00000A"/>
              <w:bottom w:val="single" w:sz="6" w:space="0" w:color="00000A"/>
              <w:right w:val="single" w:sz="6" w:space="0" w:color="00000A"/>
            </w:tcBorders>
            <w:shd w:val="clear" w:color="auto" w:fill="auto"/>
          </w:tcPr>
          <w:p w:rsidR="000464C3" w:rsidRPr="00B21A46" w:rsidRDefault="000D0755">
            <w:pPr>
              <w:spacing w:before="120" w:after="120"/>
              <w:jc w:val="center"/>
              <w:rPr>
                <w:rFonts w:ascii="Marianne" w:hAnsi="Marianne" w:cs="Arial"/>
                <w:b/>
                <w:color w:val="000000"/>
                <w:sz w:val="20"/>
              </w:rPr>
            </w:pPr>
            <w:r w:rsidRPr="00B21A46">
              <w:rPr>
                <w:rFonts w:ascii="Marianne" w:hAnsi="Marianne" w:cs="Arial"/>
                <w:b/>
                <w:color w:val="000000"/>
                <w:sz w:val="20"/>
              </w:rPr>
              <w:t>Mai</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c>
          <w:tcPr>
            <w:tcW w:w="1701" w:type="dxa"/>
            <w:tcBorders>
              <w:top w:val="single" w:sz="6" w:space="0" w:color="00000A"/>
              <w:left w:val="single" w:sz="6" w:space="0" w:color="00000A"/>
              <w:bottom w:val="single" w:sz="6" w:space="0" w:color="00000A"/>
              <w:right w:val="single" w:sz="12"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r>
      <w:tr w:rsidR="000464C3" w:rsidRPr="00B21A46">
        <w:trPr>
          <w:cantSplit/>
          <w:trHeight w:val="376"/>
          <w:jc w:val="center"/>
        </w:trPr>
        <w:tc>
          <w:tcPr>
            <w:tcW w:w="1701" w:type="dxa"/>
            <w:tcBorders>
              <w:top w:val="single" w:sz="6" w:space="0" w:color="00000A"/>
              <w:left w:val="single" w:sz="12" w:space="0" w:color="00000A"/>
              <w:bottom w:val="single" w:sz="6" w:space="0" w:color="00000A"/>
              <w:right w:val="single" w:sz="6" w:space="0" w:color="00000A"/>
            </w:tcBorders>
            <w:shd w:val="clear" w:color="auto" w:fill="auto"/>
          </w:tcPr>
          <w:p w:rsidR="000464C3" w:rsidRPr="00B21A46" w:rsidRDefault="000D0755">
            <w:pPr>
              <w:spacing w:before="120" w:after="120"/>
              <w:jc w:val="center"/>
              <w:rPr>
                <w:rFonts w:ascii="Marianne" w:hAnsi="Marianne" w:cs="Arial"/>
                <w:b/>
                <w:color w:val="000000"/>
                <w:sz w:val="20"/>
              </w:rPr>
            </w:pPr>
            <w:r w:rsidRPr="00B21A46">
              <w:rPr>
                <w:rFonts w:ascii="Marianne" w:hAnsi="Marianne" w:cs="Arial"/>
                <w:b/>
                <w:color w:val="000000"/>
                <w:sz w:val="20"/>
              </w:rPr>
              <w:t>Juin</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c>
          <w:tcPr>
            <w:tcW w:w="1701" w:type="dxa"/>
            <w:tcBorders>
              <w:top w:val="single" w:sz="6" w:space="0" w:color="00000A"/>
              <w:left w:val="single" w:sz="6" w:space="0" w:color="00000A"/>
              <w:bottom w:val="single" w:sz="6" w:space="0" w:color="00000A"/>
              <w:right w:val="single" w:sz="12"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r>
      <w:tr w:rsidR="000464C3" w:rsidRPr="00B21A46">
        <w:trPr>
          <w:cantSplit/>
          <w:trHeight w:val="467"/>
          <w:jc w:val="center"/>
        </w:trPr>
        <w:tc>
          <w:tcPr>
            <w:tcW w:w="1701" w:type="dxa"/>
            <w:tcBorders>
              <w:top w:val="single" w:sz="6" w:space="0" w:color="00000A"/>
              <w:left w:val="single" w:sz="12" w:space="0" w:color="00000A"/>
              <w:bottom w:val="single" w:sz="6" w:space="0" w:color="00000A"/>
              <w:right w:val="single" w:sz="6" w:space="0" w:color="00000A"/>
            </w:tcBorders>
            <w:shd w:val="clear" w:color="auto" w:fill="auto"/>
          </w:tcPr>
          <w:p w:rsidR="000464C3" w:rsidRPr="00B21A46" w:rsidRDefault="000D0755">
            <w:pPr>
              <w:spacing w:before="120" w:after="120"/>
              <w:jc w:val="center"/>
              <w:rPr>
                <w:rFonts w:ascii="Marianne" w:hAnsi="Marianne" w:cs="Arial"/>
                <w:b/>
                <w:color w:val="000000"/>
                <w:sz w:val="20"/>
              </w:rPr>
            </w:pPr>
            <w:r w:rsidRPr="00B21A46">
              <w:rPr>
                <w:rFonts w:ascii="Marianne" w:hAnsi="Marianne" w:cs="Arial"/>
                <w:b/>
                <w:color w:val="000000"/>
                <w:sz w:val="20"/>
              </w:rPr>
              <w:t>Juillet</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c>
          <w:tcPr>
            <w:tcW w:w="1701" w:type="dxa"/>
            <w:tcBorders>
              <w:top w:val="single" w:sz="6" w:space="0" w:color="00000A"/>
              <w:left w:val="single" w:sz="6" w:space="0" w:color="00000A"/>
              <w:bottom w:val="single" w:sz="6" w:space="0" w:color="00000A"/>
              <w:right w:val="single" w:sz="12"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r>
      <w:tr w:rsidR="000464C3" w:rsidRPr="00B21A46">
        <w:trPr>
          <w:cantSplit/>
          <w:trHeight w:val="404"/>
          <w:jc w:val="center"/>
        </w:trPr>
        <w:tc>
          <w:tcPr>
            <w:tcW w:w="1701" w:type="dxa"/>
            <w:tcBorders>
              <w:top w:val="single" w:sz="6" w:space="0" w:color="00000A"/>
              <w:left w:val="single" w:sz="12" w:space="0" w:color="00000A"/>
              <w:bottom w:val="single" w:sz="6" w:space="0" w:color="00000A"/>
              <w:right w:val="single" w:sz="6" w:space="0" w:color="00000A"/>
            </w:tcBorders>
            <w:shd w:val="clear" w:color="auto" w:fill="auto"/>
          </w:tcPr>
          <w:p w:rsidR="000464C3" w:rsidRPr="00B21A46" w:rsidRDefault="000D0755">
            <w:pPr>
              <w:spacing w:before="120" w:after="120"/>
              <w:jc w:val="center"/>
              <w:rPr>
                <w:rFonts w:ascii="Marianne" w:hAnsi="Marianne" w:cs="Arial"/>
                <w:b/>
                <w:color w:val="000000"/>
                <w:sz w:val="20"/>
              </w:rPr>
            </w:pPr>
            <w:r w:rsidRPr="00B21A46">
              <w:rPr>
                <w:rFonts w:ascii="Marianne" w:hAnsi="Marianne" w:cs="Arial"/>
                <w:b/>
                <w:color w:val="000000"/>
                <w:sz w:val="20"/>
              </w:rPr>
              <w:t>Août</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c>
          <w:tcPr>
            <w:tcW w:w="1701" w:type="dxa"/>
            <w:tcBorders>
              <w:top w:val="single" w:sz="6" w:space="0" w:color="00000A"/>
              <w:left w:val="single" w:sz="6" w:space="0" w:color="00000A"/>
              <w:bottom w:val="single" w:sz="6" w:space="0" w:color="00000A"/>
              <w:right w:val="single" w:sz="12"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r>
      <w:tr w:rsidR="000464C3" w:rsidRPr="00B21A46">
        <w:trPr>
          <w:cantSplit/>
          <w:trHeight w:val="340"/>
          <w:jc w:val="center"/>
        </w:trPr>
        <w:tc>
          <w:tcPr>
            <w:tcW w:w="1701" w:type="dxa"/>
            <w:tcBorders>
              <w:top w:val="single" w:sz="6" w:space="0" w:color="00000A"/>
              <w:left w:val="single" w:sz="12" w:space="0" w:color="00000A"/>
              <w:bottom w:val="single" w:sz="6" w:space="0" w:color="00000A"/>
              <w:right w:val="single" w:sz="6" w:space="0" w:color="00000A"/>
            </w:tcBorders>
            <w:shd w:val="clear" w:color="auto" w:fill="auto"/>
          </w:tcPr>
          <w:p w:rsidR="000464C3" w:rsidRPr="00B21A46" w:rsidRDefault="000D0755">
            <w:pPr>
              <w:spacing w:before="120" w:after="120"/>
              <w:jc w:val="center"/>
              <w:rPr>
                <w:rFonts w:ascii="Marianne" w:hAnsi="Marianne" w:cs="Arial"/>
                <w:b/>
                <w:color w:val="000000"/>
                <w:sz w:val="20"/>
              </w:rPr>
            </w:pPr>
            <w:r w:rsidRPr="00B21A46">
              <w:rPr>
                <w:rFonts w:ascii="Marianne" w:hAnsi="Marianne" w:cs="Arial"/>
                <w:b/>
                <w:color w:val="000000"/>
                <w:sz w:val="20"/>
              </w:rPr>
              <w:t>Septembre</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c>
          <w:tcPr>
            <w:tcW w:w="1701" w:type="dxa"/>
            <w:tcBorders>
              <w:top w:val="single" w:sz="6" w:space="0" w:color="00000A"/>
              <w:left w:val="single" w:sz="6" w:space="0" w:color="00000A"/>
              <w:bottom w:val="single" w:sz="6" w:space="0" w:color="00000A"/>
              <w:right w:val="single" w:sz="12"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r>
      <w:tr w:rsidR="000464C3" w:rsidRPr="00B21A46">
        <w:trPr>
          <w:cantSplit/>
          <w:trHeight w:val="418"/>
          <w:jc w:val="center"/>
        </w:trPr>
        <w:tc>
          <w:tcPr>
            <w:tcW w:w="1701" w:type="dxa"/>
            <w:tcBorders>
              <w:top w:val="single" w:sz="6" w:space="0" w:color="00000A"/>
              <w:left w:val="single" w:sz="12" w:space="0" w:color="00000A"/>
              <w:bottom w:val="single" w:sz="6" w:space="0" w:color="00000A"/>
              <w:right w:val="single" w:sz="6" w:space="0" w:color="00000A"/>
            </w:tcBorders>
            <w:shd w:val="clear" w:color="auto" w:fill="auto"/>
          </w:tcPr>
          <w:p w:rsidR="000464C3" w:rsidRPr="00B21A46" w:rsidRDefault="000D0755">
            <w:pPr>
              <w:spacing w:before="120" w:after="120"/>
              <w:jc w:val="center"/>
              <w:rPr>
                <w:rFonts w:ascii="Marianne" w:hAnsi="Marianne" w:cs="Arial"/>
                <w:color w:val="000000"/>
                <w:sz w:val="20"/>
              </w:rPr>
            </w:pPr>
            <w:r w:rsidRPr="00B21A46">
              <w:rPr>
                <w:rFonts w:ascii="Marianne" w:hAnsi="Marianne" w:cs="Arial"/>
                <w:b/>
                <w:color w:val="000000"/>
                <w:sz w:val="20"/>
              </w:rPr>
              <w:t>Octobre</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c>
          <w:tcPr>
            <w:tcW w:w="1701" w:type="dxa"/>
            <w:tcBorders>
              <w:top w:val="single" w:sz="6" w:space="0" w:color="00000A"/>
              <w:left w:val="single" w:sz="6" w:space="0" w:color="00000A"/>
              <w:bottom w:val="single" w:sz="6" w:space="0" w:color="00000A"/>
              <w:right w:val="single" w:sz="12"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r>
      <w:tr w:rsidR="000464C3" w:rsidRPr="00B21A46">
        <w:trPr>
          <w:cantSplit/>
          <w:trHeight w:val="496"/>
          <w:jc w:val="center"/>
        </w:trPr>
        <w:tc>
          <w:tcPr>
            <w:tcW w:w="1701" w:type="dxa"/>
            <w:tcBorders>
              <w:top w:val="single" w:sz="6" w:space="0" w:color="00000A"/>
              <w:left w:val="single" w:sz="12" w:space="0" w:color="00000A"/>
              <w:bottom w:val="single" w:sz="6" w:space="0" w:color="00000A"/>
              <w:right w:val="single" w:sz="6" w:space="0" w:color="00000A"/>
            </w:tcBorders>
            <w:shd w:val="clear" w:color="auto" w:fill="auto"/>
          </w:tcPr>
          <w:p w:rsidR="000464C3" w:rsidRPr="00B21A46" w:rsidRDefault="000D0755">
            <w:pPr>
              <w:spacing w:before="120" w:after="120"/>
              <w:jc w:val="center"/>
              <w:rPr>
                <w:rFonts w:ascii="Marianne" w:hAnsi="Marianne" w:cs="Arial"/>
                <w:b/>
                <w:color w:val="000000"/>
                <w:sz w:val="20"/>
              </w:rPr>
            </w:pPr>
            <w:r w:rsidRPr="00B21A46">
              <w:rPr>
                <w:rFonts w:ascii="Marianne" w:hAnsi="Marianne" w:cs="Arial"/>
                <w:b/>
                <w:color w:val="000000"/>
                <w:sz w:val="20"/>
              </w:rPr>
              <w:t>Novembre</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c>
          <w:tcPr>
            <w:tcW w:w="1701" w:type="dxa"/>
            <w:tcBorders>
              <w:top w:val="single" w:sz="6" w:space="0" w:color="00000A"/>
              <w:left w:val="single" w:sz="6" w:space="0" w:color="00000A"/>
              <w:bottom w:val="single" w:sz="6" w:space="0" w:color="00000A"/>
              <w:right w:val="single" w:sz="12"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r>
      <w:tr w:rsidR="000464C3" w:rsidRPr="00B21A46">
        <w:trPr>
          <w:cantSplit/>
          <w:trHeight w:val="418"/>
          <w:jc w:val="center"/>
        </w:trPr>
        <w:tc>
          <w:tcPr>
            <w:tcW w:w="1701" w:type="dxa"/>
            <w:tcBorders>
              <w:top w:val="single" w:sz="6" w:space="0" w:color="00000A"/>
              <w:left w:val="single" w:sz="12" w:space="0" w:color="00000A"/>
              <w:bottom w:val="single" w:sz="6" w:space="0" w:color="00000A"/>
              <w:right w:val="single" w:sz="6" w:space="0" w:color="00000A"/>
            </w:tcBorders>
            <w:shd w:val="clear" w:color="auto" w:fill="auto"/>
          </w:tcPr>
          <w:p w:rsidR="000464C3" w:rsidRPr="00B21A46" w:rsidRDefault="000D0755">
            <w:pPr>
              <w:spacing w:before="120" w:after="120"/>
              <w:jc w:val="center"/>
              <w:rPr>
                <w:rFonts w:ascii="Marianne" w:hAnsi="Marianne" w:cs="Arial"/>
                <w:b/>
                <w:color w:val="000000"/>
                <w:sz w:val="20"/>
              </w:rPr>
            </w:pPr>
            <w:r w:rsidRPr="00B21A46">
              <w:rPr>
                <w:rFonts w:ascii="Marianne" w:hAnsi="Marianne" w:cs="Arial"/>
                <w:b/>
                <w:color w:val="000000"/>
                <w:sz w:val="20"/>
              </w:rPr>
              <w:t>Décembre</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c>
          <w:tcPr>
            <w:tcW w:w="1701" w:type="dxa"/>
            <w:tcBorders>
              <w:top w:val="single" w:sz="6" w:space="0" w:color="00000A"/>
              <w:left w:val="single" w:sz="6" w:space="0" w:color="00000A"/>
              <w:bottom w:val="single" w:sz="6" w:space="0" w:color="00000A"/>
              <w:right w:val="single" w:sz="12" w:space="0" w:color="00000A"/>
            </w:tcBorders>
            <w:shd w:val="clear" w:color="auto" w:fill="auto"/>
            <w:tcMar>
              <w:left w:w="-3" w:type="dxa"/>
            </w:tcMar>
          </w:tcPr>
          <w:p w:rsidR="000464C3" w:rsidRPr="00B21A46" w:rsidRDefault="000464C3">
            <w:pPr>
              <w:spacing w:before="120" w:after="120"/>
              <w:jc w:val="center"/>
              <w:rPr>
                <w:rFonts w:ascii="Marianne" w:hAnsi="Marianne" w:cs="Arial"/>
                <w:b/>
                <w:color w:val="000000"/>
                <w:sz w:val="20"/>
              </w:rPr>
            </w:pPr>
          </w:p>
        </w:tc>
      </w:tr>
      <w:tr w:rsidR="000464C3" w:rsidRPr="00B21A46">
        <w:trPr>
          <w:cantSplit/>
          <w:trHeight w:val="368"/>
          <w:jc w:val="center"/>
        </w:trPr>
        <w:tc>
          <w:tcPr>
            <w:tcW w:w="1701" w:type="dxa"/>
            <w:tcBorders>
              <w:top w:val="single" w:sz="6" w:space="0" w:color="00000A"/>
              <w:left w:val="single" w:sz="12" w:space="0" w:color="00000A"/>
              <w:bottom w:val="single" w:sz="12" w:space="0" w:color="00000A"/>
              <w:right w:val="single" w:sz="6" w:space="0" w:color="00000A"/>
            </w:tcBorders>
            <w:shd w:val="clear" w:color="auto" w:fill="auto"/>
          </w:tcPr>
          <w:p w:rsidR="000464C3" w:rsidRPr="00B21A46" w:rsidRDefault="000D0755">
            <w:pPr>
              <w:spacing w:before="120" w:after="120"/>
              <w:jc w:val="center"/>
              <w:rPr>
                <w:rFonts w:ascii="Marianne" w:hAnsi="Marianne" w:cs="Arial"/>
                <w:color w:val="000000"/>
                <w:sz w:val="20"/>
              </w:rPr>
            </w:pPr>
            <w:r w:rsidRPr="00B21A46">
              <w:rPr>
                <w:rFonts w:ascii="Marianne" w:hAnsi="Marianne" w:cs="Arial"/>
                <w:b/>
                <w:color w:val="000000"/>
                <w:sz w:val="20"/>
              </w:rPr>
              <w:t>TOTAL</w:t>
            </w:r>
          </w:p>
        </w:tc>
        <w:tc>
          <w:tcPr>
            <w:tcW w:w="1701" w:type="dxa"/>
            <w:tcBorders>
              <w:top w:val="single" w:sz="6" w:space="0" w:color="00000A"/>
              <w:left w:val="single" w:sz="6" w:space="0" w:color="00000A"/>
              <w:bottom w:val="single" w:sz="12"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color w:val="000000"/>
                <w:sz w:val="20"/>
              </w:rPr>
            </w:pPr>
          </w:p>
        </w:tc>
        <w:tc>
          <w:tcPr>
            <w:tcW w:w="1701" w:type="dxa"/>
            <w:tcBorders>
              <w:top w:val="single" w:sz="6" w:space="0" w:color="00000A"/>
              <w:left w:val="single" w:sz="6" w:space="0" w:color="00000A"/>
              <w:bottom w:val="single" w:sz="12" w:space="0" w:color="00000A"/>
              <w:right w:val="single" w:sz="6" w:space="0" w:color="00000A"/>
            </w:tcBorders>
            <w:shd w:val="clear" w:color="auto" w:fill="auto"/>
            <w:tcMar>
              <w:left w:w="-3" w:type="dxa"/>
            </w:tcMar>
          </w:tcPr>
          <w:p w:rsidR="000464C3" w:rsidRPr="00B21A46" w:rsidRDefault="000464C3">
            <w:pPr>
              <w:spacing w:before="120" w:after="120"/>
              <w:jc w:val="center"/>
              <w:rPr>
                <w:rFonts w:ascii="Marianne" w:hAnsi="Marianne" w:cs="Arial"/>
                <w:color w:val="000000"/>
                <w:sz w:val="20"/>
              </w:rPr>
            </w:pPr>
          </w:p>
        </w:tc>
        <w:tc>
          <w:tcPr>
            <w:tcW w:w="1701" w:type="dxa"/>
            <w:tcBorders>
              <w:top w:val="single" w:sz="6" w:space="0" w:color="00000A"/>
              <w:left w:val="single" w:sz="6" w:space="0" w:color="00000A"/>
              <w:bottom w:val="single" w:sz="12" w:space="0" w:color="00000A"/>
              <w:right w:val="single" w:sz="12" w:space="0" w:color="00000A"/>
            </w:tcBorders>
            <w:shd w:val="clear" w:color="auto" w:fill="auto"/>
            <w:tcMar>
              <w:left w:w="-3" w:type="dxa"/>
            </w:tcMar>
          </w:tcPr>
          <w:p w:rsidR="000464C3" w:rsidRPr="00B21A46" w:rsidRDefault="000464C3">
            <w:pPr>
              <w:spacing w:before="120" w:after="120"/>
              <w:jc w:val="center"/>
              <w:rPr>
                <w:rFonts w:ascii="Marianne" w:hAnsi="Marianne" w:cs="Arial"/>
                <w:color w:val="000000"/>
                <w:sz w:val="20"/>
              </w:rPr>
            </w:pPr>
          </w:p>
        </w:tc>
      </w:tr>
    </w:tbl>
    <w:p w:rsidR="000464C3" w:rsidRPr="00B21A46" w:rsidRDefault="000464C3">
      <w:pPr>
        <w:jc w:val="both"/>
        <w:rPr>
          <w:rFonts w:ascii="Marianne" w:hAnsi="Marianne" w:cs="Arial"/>
          <w:i/>
          <w:color w:val="000000"/>
          <w:sz w:val="20"/>
        </w:rPr>
      </w:pPr>
    </w:p>
    <w:p w:rsidR="000464C3" w:rsidRPr="00B21A46" w:rsidRDefault="000D0755">
      <w:pPr>
        <w:jc w:val="both"/>
        <w:rPr>
          <w:rFonts w:ascii="Marianne" w:hAnsi="Marianne" w:cs="Arial"/>
        </w:rPr>
      </w:pPr>
      <w:r w:rsidRPr="00B21A46">
        <w:rPr>
          <w:rFonts w:ascii="Marianne" w:hAnsi="Marianne" w:cs="Arial"/>
        </w:rPr>
        <w:fldChar w:fldCharType="begin"/>
      </w:r>
      <w:r w:rsidRPr="00B21A46">
        <w:rPr>
          <w:rFonts w:ascii="Marianne" w:hAnsi="Marianne" w:cs="Arial"/>
        </w:rPr>
        <w:instrText>FORMCHECKBOX</w:instrText>
      </w:r>
      <w:r w:rsidR="002E17C2">
        <w:rPr>
          <w:rFonts w:ascii="Marianne" w:hAnsi="Marianne" w:cs="Arial"/>
        </w:rPr>
        <w:fldChar w:fldCharType="separate"/>
      </w:r>
      <w:bookmarkStart w:id="23" w:name="__Fieldmark__1508_2305126428"/>
      <w:bookmarkStart w:id="24" w:name="__Fieldmark__2341_1652383030"/>
      <w:bookmarkStart w:id="25" w:name="__Fieldmark__7148_1653091993"/>
      <w:bookmarkStart w:id="26" w:name="__Fieldmark__3506_148290624"/>
      <w:bookmarkStart w:id="27" w:name="__Fieldmark__2263_901455861"/>
      <w:bookmarkStart w:id="28" w:name="__Fieldmark__1174_722437163"/>
      <w:bookmarkStart w:id="29" w:name="__Fieldmark__747_385044180"/>
      <w:bookmarkStart w:id="30" w:name="__Fieldmark__2595_148290624"/>
      <w:bookmarkStart w:id="31" w:name="__Fieldmark__2111_1062812647"/>
      <w:bookmarkStart w:id="32" w:name="__Fieldmark__2792_579131400"/>
      <w:bookmarkStart w:id="33" w:name="__Fieldmark__5356_1652383030"/>
      <w:bookmarkEnd w:id="23"/>
      <w:bookmarkEnd w:id="24"/>
      <w:bookmarkEnd w:id="25"/>
      <w:bookmarkEnd w:id="26"/>
      <w:bookmarkEnd w:id="27"/>
      <w:bookmarkEnd w:id="28"/>
      <w:bookmarkEnd w:id="29"/>
      <w:bookmarkEnd w:id="30"/>
      <w:bookmarkEnd w:id="31"/>
      <w:bookmarkEnd w:id="32"/>
      <w:bookmarkEnd w:id="33"/>
      <w:r w:rsidRPr="00B21A46">
        <w:rPr>
          <w:rFonts w:ascii="Marianne" w:hAnsi="Marianne" w:cs="Arial"/>
        </w:rPr>
        <w:fldChar w:fldCharType="end"/>
      </w:r>
      <w:r w:rsidRPr="00B21A46">
        <w:rPr>
          <w:rFonts w:ascii="Marianne" w:hAnsi="Marianne" w:cs="Arial"/>
          <w:b/>
          <w:i/>
          <w:color w:val="000000"/>
          <w:sz w:val="20"/>
        </w:rPr>
        <w:t xml:space="preserve">Je m’engage à ne bénéficier d’aucune autre aide publique permettant le financement de ce poste </w:t>
      </w:r>
    </w:p>
    <w:p w:rsidR="000464C3" w:rsidRPr="00B21A46" w:rsidRDefault="000464C3">
      <w:pPr>
        <w:jc w:val="both"/>
        <w:rPr>
          <w:rFonts w:ascii="Marianne" w:hAnsi="Marianne" w:cs="Arial"/>
          <w:i/>
          <w:color w:val="000000"/>
          <w:sz w:val="20"/>
        </w:rPr>
      </w:pPr>
    </w:p>
    <w:p w:rsidR="000464C3" w:rsidRPr="00B21A46" w:rsidRDefault="000464C3">
      <w:pPr>
        <w:jc w:val="right"/>
        <w:rPr>
          <w:rFonts w:ascii="Marianne" w:hAnsi="Marianne" w:cs="Arial"/>
          <w:i/>
          <w:color w:val="000000"/>
          <w:sz w:val="20"/>
        </w:rPr>
      </w:pPr>
    </w:p>
    <w:p w:rsidR="000464C3" w:rsidRPr="00B21A46" w:rsidRDefault="000D0755">
      <w:pPr>
        <w:tabs>
          <w:tab w:val="left" w:pos="5670"/>
        </w:tabs>
        <w:spacing w:line="240" w:lineRule="exact"/>
        <w:jc w:val="center"/>
        <w:rPr>
          <w:rFonts w:ascii="Marianne" w:hAnsi="Marianne" w:cs="Arial"/>
          <w:color w:val="000000"/>
          <w:sz w:val="20"/>
        </w:rPr>
      </w:pPr>
      <w:r w:rsidRPr="00B21A46">
        <w:rPr>
          <w:rFonts w:ascii="Marianne" w:hAnsi="Marianne" w:cs="Arial"/>
          <w:i/>
          <w:color w:val="000000"/>
          <w:sz w:val="20"/>
        </w:rPr>
        <w:tab/>
      </w:r>
      <w:r w:rsidRPr="00B21A46">
        <w:rPr>
          <w:rFonts w:ascii="Marianne" w:hAnsi="Marianne" w:cs="Arial"/>
          <w:color w:val="000000"/>
          <w:sz w:val="20"/>
        </w:rPr>
        <w:t>Certifié exact à ........................., le..................</w:t>
      </w:r>
    </w:p>
    <w:p w:rsidR="000464C3" w:rsidRPr="00B21A46" w:rsidRDefault="000D0755">
      <w:pPr>
        <w:pStyle w:val="Titre9"/>
        <w:tabs>
          <w:tab w:val="left" w:pos="5670"/>
        </w:tabs>
        <w:rPr>
          <w:rFonts w:ascii="Marianne" w:hAnsi="Marianne"/>
        </w:rPr>
      </w:pPr>
      <w:r w:rsidRPr="00B21A46">
        <w:rPr>
          <w:rFonts w:ascii="Marianne" w:hAnsi="Marianne"/>
          <w:color w:val="000000"/>
          <w:sz w:val="20"/>
          <w:szCs w:val="20"/>
        </w:rPr>
        <w:t>Le représentant légale de la structure bénéficiaire*</w:t>
      </w:r>
    </w:p>
    <w:p w:rsidR="000464C3" w:rsidRPr="00B21A46" w:rsidRDefault="000D0755">
      <w:pPr>
        <w:rPr>
          <w:rFonts w:ascii="Marianne" w:hAnsi="Marianne" w:cs="Arial"/>
          <w:i/>
          <w:sz w:val="16"/>
          <w:szCs w:val="16"/>
        </w:rPr>
      </w:pPr>
      <w:r w:rsidRPr="00B21A46">
        <w:rPr>
          <w:rFonts w:ascii="Marianne" w:hAnsi="Marianne" w:cs="Arial"/>
          <w:i/>
          <w:color w:val="000000"/>
          <w:sz w:val="16"/>
          <w:szCs w:val="16"/>
        </w:rPr>
        <w:t>* le nom et la qualité du signataire ainsi que le cachet de la structure doivent être ap</w:t>
      </w:r>
      <w:r w:rsidRPr="00B21A46">
        <w:rPr>
          <w:rFonts w:ascii="Marianne" w:hAnsi="Marianne" w:cs="Arial"/>
          <w:i/>
          <w:sz w:val="16"/>
          <w:szCs w:val="16"/>
        </w:rPr>
        <w:t>posé</w:t>
      </w:r>
      <w:bookmarkStart w:id="34" w:name="__Fieldmark__1696_2100323517"/>
      <w:bookmarkStart w:id="35" w:name="__Fieldmark__6_633383459"/>
      <w:bookmarkStart w:id="36" w:name="__Fieldmark__1141_943936213"/>
      <w:bookmarkStart w:id="37" w:name="__Fieldmark__1984_1240772658"/>
      <w:bookmarkStart w:id="38" w:name="__Fieldmark__16_2106549848"/>
      <w:bookmarkStart w:id="39" w:name="__Fieldmark__1037_1376869803"/>
      <w:bookmarkStart w:id="40" w:name="__Fieldmark__3973_1083985903"/>
      <w:bookmarkStart w:id="41" w:name="__Fieldmark__1695_2100323517"/>
      <w:bookmarkStart w:id="42" w:name="__Fieldmark__5_633383459"/>
      <w:bookmarkStart w:id="43" w:name="__Fieldmark__1131_943936213"/>
      <w:bookmarkStart w:id="44" w:name="__Fieldmark__1971_1240772658"/>
      <w:bookmarkStart w:id="45" w:name="__Fieldmark__15_2106549848"/>
      <w:bookmarkStart w:id="46" w:name="__Fieldmark__1017_1376869803"/>
      <w:bookmarkStart w:id="47" w:name="__Fieldmark__3957_108398590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0464C3" w:rsidRPr="00B21A46" w:rsidRDefault="000D0755">
      <w:pPr>
        <w:rPr>
          <w:rFonts w:ascii="Marianne" w:hAnsi="Marianne" w:cs="Arial"/>
          <w:sz w:val="16"/>
          <w:szCs w:val="16"/>
        </w:rPr>
      </w:pPr>
      <w:r w:rsidRPr="00B21A46">
        <w:rPr>
          <w:rFonts w:ascii="Marianne" w:hAnsi="Marianne" w:cs="Arial"/>
          <w:i/>
          <w:sz w:val="16"/>
          <w:szCs w:val="16"/>
        </w:rPr>
        <w:br w:type="page" w:clear="all"/>
      </w:r>
    </w:p>
    <w:tbl>
      <w:tblPr>
        <w:tblW w:w="5082" w:type="dxa"/>
        <w:jc w:val="center"/>
        <w:tblCellMar>
          <w:left w:w="70" w:type="dxa"/>
          <w:right w:w="70" w:type="dxa"/>
        </w:tblCellMar>
        <w:tblLook w:val="0000" w:firstRow="0" w:lastRow="0" w:firstColumn="0" w:lastColumn="0" w:noHBand="0" w:noVBand="0"/>
      </w:tblPr>
      <w:tblGrid>
        <w:gridCol w:w="5082"/>
      </w:tblGrid>
      <w:tr w:rsidR="000464C3" w:rsidRPr="00B21A46">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Pr>
          <w:p w:rsidR="000464C3" w:rsidRPr="00B21A46" w:rsidRDefault="000D0755">
            <w:pPr>
              <w:spacing w:before="120" w:after="120"/>
              <w:jc w:val="center"/>
              <w:rPr>
                <w:rFonts w:ascii="Marianne" w:hAnsi="Marianne"/>
              </w:rPr>
            </w:pPr>
            <w:r w:rsidRPr="00B21A46">
              <w:rPr>
                <w:rFonts w:ascii="Marianne" w:hAnsi="Marianne" w:cs="Arial"/>
                <w:b/>
                <w:color w:val="000000"/>
                <w:sz w:val="24"/>
                <w:szCs w:val="24"/>
              </w:rPr>
              <w:t xml:space="preserve">ANNEXE </w:t>
            </w:r>
            <w:r w:rsidR="002E17C2">
              <w:rPr>
                <w:rFonts w:ascii="Marianne" w:hAnsi="Marianne" w:cs="Arial"/>
                <w:b/>
                <w:color w:val="000000"/>
                <w:sz w:val="24"/>
                <w:szCs w:val="24"/>
              </w:rPr>
              <w:t>8</w:t>
            </w:r>
            <w:r w:rsidRPr="00B21A46">
              <w:rPr>
                <w:rFonts w:ascii="Calibri" w:hAnsi="Calibri" w:cs="Calibri"/>
                <w:b/>
                <w:color w:val="000000"/>
                <w:sz w:val="24"/>
                <w:szCs w:val="24"/>
              </w:rPr>
              <w:t> </w:t>
            </w:r>
            <w:r w:rsidRPr="00B21A46">
              <w:rPr>
                <w:rFonts w:ascii="Marianne" w:hAnsi="Marianne" w:cs="Arial"/>
                <w:b/>
                <w:color w:val="000000"/>
                <w:sz w:val="24"/>
                <w:szCs w:val="24"/>
              </w:rPr>
              <w:t>: FRAIS DE PERSONNEL</w:t>
            </w:r>
          </w:p>
          <w:p w:rsidR="000464C3" w:rsidRPr="00B21A46" w:rsidRDefault="000D0755">
            <w:pPr>
              <w:spacing w:before="120" w:after="120"/>
              <w:jc w:val="center"/>
              <w:rPr>
                <w:rFonts w:ascii="Marianne" w:hAnsi="Marianne"/>
              </w:rPr>
            </w:pPr>
            <w:r w:rsidRPr="00B21A46">
              <w:rPr>
                <w:rFonts w:ascii="Marianne" w:hAnsi="Marianne" w:cs="Arial"/>
                <w:b/>
                <w:color w:val="000000"/>
                <w:sz w:val="24"/>
                <w:szCs w:val="24"/>
              </w:rPr>
              <w:t>Avec frais de déplacement kilométriques</w:t>
            </w:r>
          </w:p>
        </w:tc>
      </w:tr>
    </w:tbl>
    <w:p w:rsidR="000464C3" w:rsidRPr="00B21A46" w:rsidRDefault="000464C3">
      <w:pPr>
        <w:jc w:val="both"/>
        <w:rPr>
          <w:rFonts w:ascii="Marianne" w:hAnsi="Marianne" w:cs="Arial"/>
          <w:color w:val="000000"/>
          <w:sz w:val="20"/>
        </w:rPr>
      </w:pPr>
    </w:p>
    <w:p w:rsidR="000464C3" w:rsidRPr="00B21A46" w:rsidRDefault="000464C3">
      <w:pPr>
        <w:jc w:val="both"/>
        <w:rPr>
          <w:rFonts w:ascii="Marianne" w:hAnsi="Marianne" w:cs="Arial"/>
          <w:color w:val="000000"/>
          <w:sz w:val="20"/>
        </w:rPr>
      </w:pPr>
    </w:p>
    <w:p w:rsidR="000464C3" w:rsidRPr="00B21A46" w:rsidRDefault="000D0755">
      <w:pPr>
        <w:rPr>
          <w:rFonts w:ascii="Marianne" w:hAnsi="Marianne" w:cs="Arial"/>
          <w:b/>
          <w:sz w:val="20"/>
        </w:rPr>
      </w:pPr>
      <w:r w:rsidRPr="00B21A46">
        <w:rPr>
          <w:rFonts w:ascii="Marianne" w:hAnsi="Marianne" w:cs="Arial"/>
          <w:b/>
          <w:sz w:val="20"/>
        </w:rPr>
        <w:t>Convention ODEADOM n° 2024-00**/*</w:t>
      </w:r>
    </w:p>
    <w:p w:rsidR="000464C3" w:rsidRPr="00B21A46" w:rsidRDefault="000464C3">
      <w:pPr>
        <w:rPr>
          <w:rFonts w:ascii="Marianne" w:hAnsi="Marianne" w:cs="Arial"/>
          <w:b/>
          <w:sz w:val="20"/>
        </w:rPr>
      </w:pPr>
    </w:p>
    <w:p w:rsidR="000464C3" w:rsidRPr="00B21A46" w:rsidRDefault="000D0755">
      <w:pPr>
        <w:rPr>
          <w:rFonts w:ascii="Marianne" w:hAnsi="Marianne"/>
          <w:sz w:val="20"/>
        </w:rPr>
      </w:pPr>
      <w:r w:rsidRPr="00B21A46">
        <w:rPr>
          <w:rFonts w:ascii="Marianne" w:hAnsi="Marianne" w:cs="Arial"/>
          <w:sz w:val="20"/>
        </w:rPr>
        <w:t>Agent pris en charge :</w:t>
      </w:r>
      <w:r w:rsidRPr="00B21A46">
        <w:rPr>
          <w:rFonts w:ascii="Marianne" w:hAnsi="Marianne" w:cs="Arial"/>
          <w:sz w:val="20"/>
        </w:rPr>
        <w:tab/>
      </w:r>
    </w:p>
    <w:p w:rsidR="000464C3" w:rsidRPr="00B21A46" w:rsidRDefault="000D0755">
      <w:pPr>
        <w:rPr>
          <w:rFonts w:ascii="Marianne" w:hAnsi="Marianne"/>
          <w:sz w:val="20"/>
        </w:rPr>
      </w:pPr>
      <w:r w:rsidRPr="00B21A46">
        <w:rPr>
          <w:rFonts w:ascii="Marianne" w:hAnsi="Marianne" w:cs="Arial"/>
          <w:sz w:val="20"/>
        </w:rPr>
        <w:t>Sa fonction</w:t>
      </w:r>
      <w:r w:rsidRPr="00B21A46">
        <w:rPr>
          <w:rFonts w:ascii="Calibri" w:hAnsi="Calibri" w:cs="Calibri"/>
          <w:sz w:val="20"/>
        </w:rPr>
        <w:t> </w:t>
      </w:r>
      <w:r w:rsidRPr="00B21A46">
        <w:rPr>
          <w:rFonts w:ascii="Marianne" w:hAnsi="Marianne" w:cs="Arial"/>
          <w:sz w:val="20"/>
        </w:rPr>
        <w:t xml:space="preserve">: </w:t>
      </w:r>
    </w:p>
    <w:p w:rsidR="000464C3" w:rsidRPr="00B21A46" w:rsidRDefault="000D0755">
      <w:pPr>
        <w:tabs>
          <w:tab w:val="right" w:leader="dot" w:pos="9072"/>
        </w:tabs>
        <w:spacing w:line="240" w:lineRule="exact"/>
        <w:jc w:val="both"/>
        <w:rPr>
          <w:rFonts w:ascii="Marianne" w:hAnsi="Marianne"/>
          <w:sz w:val="20"/>
        </w:rPr>
      </w:pPr>
      <w:r w:rsidRPr="00B21A46">
        <w:rPr>
          <w:rFonts w:ascii="Marianne" w:hAnsi="Marianne" w:cs="Arial"/>
          <w:color w:val="000000"/>
          <w:sz w:val="20"/>
          <w:szCs w:val="22"/>
        </w:rPr>
        <w:t>Cylindrée du véhicule</w:t>
      </w:r>
      <w:r w:rsidRPr="00B21A46">
        <w:rPr>
          <w:rFonts w:ascii="Calibri" w:hAnsi="Calibri" w:cs="Calibri"/>
          <w:color w:val="000000"/>
          <w:sz w:val="20"/>
          <w:szCs w:val="22"/>
        </w:rPr>
        <w:t> </w:t>
      </w:r>
      <w:r w:rsidRPr="00B21A46">
        <w:rPr>
          <w:rFonts w:ascii="Marianne" w:hAnsi="Marianne" w:cs="Arial"/>
          <w:color w:val="000000"/>
          <w:sz w:val="20"/>
          <w:szCs w:val="22"/>
        </w:rPr>
        <w:t>:</w:t>
      </w:r>
    </w:p>
    <w:p w:rsidR="000464C3" w:rsidRPr="00B21A46" w:rsidRDefault="000464C3">
      <w:pPr>
        <w:tabs>
          <w:tab w:val="right" w:leader="dot" w:pos="9072"/>
        </w:tabs>
        <w:spacing w:line="240" w:lineRule="exact"/>
        <w:jc w:val="both"/>
        <w:rPr>
          <w:rFonts w:ascii="Marianne" w:hAnsi="Marianne" w:cs="Arial"/>
          <w:i/>
          <w:color w:val="000000"/>
          <w:sz w:val="20"/>
          <w:szCs w:val="22"/>
        </w:rPr>
      </w:pPr>
    </w:p>
    <w:p w:rsidR="000464C3" w:rsidRPr="00B21A46" w:rsidRDefault="000D0755">
      <w:pPr>
        <w:ind w:right="991"/>
        <w:jc w:val="right"/>
        <w:rPr>
          <w:rFonts w:ascii="Marianne" w:hAnsi="Marianne"/>
        </w:rPr>
      </w:pPr>
      <w:r w:rsidRPr="00B21A46">
        <w:rPr>
          <w:rFonts w:ascii="Marianne" w:hAnsi="Marianne" w:cs="Arial"/>
          <w:color w:val="000000"/>
          <w:sz w:val="20"/>
        </w:rPr>
        <w:t>En Euros</w:t>
      </w:r>
    </w:p>
    <w:tbl>
      <w:tblPr>
        <w:tblW w:w="11546" w:type="dxa"/>
        <w:jc w:val="center"/>
        <w:tblCellMar>
          <w:left w:w="70" w:type="dxa"/>
          <w:right w:w="70" w:type="dxa"/>
        </w:tblCellMar>
        <w:tblLook w:val="0000" w:firstRow="0" w:lastRow="0" w:firstColumn="0" w:lastColumn="0" w:noHBand="0" w:noVBand="0"/>
      </w:tblPr>
      <w:tblGrid>
        <w:gridCol w:w="1884"/>
        <w:gridCol w:w="1981"/>
        <w:gridCol w:w="1889"/>
        <w:gridCol w:w="1742"/>
        <w:gridCol w:w="1814"/>
        <w:gridCol w:w="2236"/>
      </w:tblGrid>
      <w:tr w:rsidR="000464C3" w:rsidRPr="00B21A46">
        <w:trPr>
          <w:jc w:val="center"/>
        </w:trPr>
        <w:tc>
          <w:tcPr>
            <w:tcW w:w="1883" w:type="dxa"/>
            <w:tcBorders>
              <w:top w:val="single" w:sz="12" w:space="0" w:color="000000"/>
              <w:left w:val="single" w:sz="12" w:space="0" w:color="000000"/>
              <w:bottom w:val="single" w:sz="6" w:space="0" w:color="000000"/>
            </w:tcBorders>
            <w:shd w:val="clear" w:color="auto" w:fill="BFBFBF"/>
          </w:tcPr>
          <w:p w:rsidR="000464C3" w:rsidRPr="00B21A46" w:rsidRDefault="000D0755">
            <w:pPr>
              <w:spacing w:before="120" w:after="120"/>
              <w:jc w:val="center"/>
              <w:rPr>
                <w:rFonts w:ascii="Marianne" w:hAnsi="Marianne"/>
              </w:rPr>
            </w:pPr>
            <w:r w:rsidRPr="00B21A46">
              <w:rPr>
                <w:rFonts w:ascii="Marianne" w:hAnsi="Marianne" w:cs="Arial"/>
                <w:b/>
                <w:i/>
                <w:color w:val="000000"/>
                <w:sz w:val="20"/>
              </w:rPr>
              <w:t>Mois</w:t>
            </w:r>
          </w:p>
        </w:tc>
        <w:tc>
          <w:tcPr>
            <w:tcW w:w="1981" w:type="dxa"/>
            <w:tcBorders>
              <w:top w:val="single" w:sz="12" w:space="0" w:color="000000"/>
              <w:left w:val="single" w:sz="6" w:space="0" w:color="000000"/>
              <w:bottom w:val="single" w:sz="6" w:space="0" w:color="000000"/>
            </w:tcBorders>
            <w:shd w:val="clear" w:color="auto" w:fill="BFBFBF"/>
          </w:tcPr>
          <w:p w:rsidR="000464C3" w:rsidRPr="00B21A46" w:rsidRDefault="000D0755">
            <w:pPr>
              <w:pStyle w:val="Titre5"/>
              <w:spacing w:before="120" w:after="0"/>
              <w:jc w:val="center"/>
              <w:rPr>
                <w:rFonts w:ascii="Marianne" w:hAnsi="Marianne"/>
              </w:rPr>
            </w:pPr>
            <w:r w:rsidRPr="00B21A46">
              <w:rPr>
                <w:rFonts w:ascii="Marianne" w:hAnsi="Marianne" w:cs="Arial"/>
                <w:color w:val="000000"/>
                <w:sz w:val="20"/>
                <w:szCs w:val="20"/>
              </w:rPr>
              <w:t>Salaire</w:t>
            </w:r>
          </w:p>
        </w:tc>
        <w:tc>
          <w:tcPr>
            <w:tcW w:w="1889" w:type="dxa"/>
            <w:tcBorders>
              <w:top w:val="single" w:sz="12" w:space="0" w:color="000000"/>
              <w:left w:val="single" w:sz="6" w:space="0" w:color="000000"/>
              <w:bottom w:val="single" w:sz="6" w:space="0" w:color="000000"/>
            </w:tcBorders>
            <w:shd w:val="clear" w:color="auto" w:fill="BFBFBF"/>
          </w:tcPr>
          <w:p w:rsidR="000464C3" w:rsidRPr="00B21A46" w:rsidRDefault="000D0755">
            <w:pPr>
              <w:spacing w:before="120" w:after="120"/>
              <w:jc w:val="center"/>
              <w:rPr>
                <w:rFonts w:ascii="Marianne" w:hAnsi="Marianne"/>
              </w:rPr>
            </w:pPr>
            <w:r w:rsidRPr="00B21A46">
              <w:rPr>
                <w:rFonts w:ascii="Marianne" w:hAnsi="Marianne" w:cs="Arial"/>
                <w:b/>
                <w:i/>
                <w:color w:val="000000"/>
                <w:sz w:val="20"/>
              </w:rPr>
              <w:t>Charges sociales</w:t>
            </w:r>
          </w:p>
        </w:tc>
        <w:tc>
          <w:tcPr>
            <w:tcW w:w="1742" w:type="dxa"/>
            <w:tcBorders>
              <w:top w:val="single" w:sz="12" w:space="0" w:color="000000"/>
              <w:left w:val="single" w:sz="6" w:space="0" w:color="000000"/>
              <w:bottom w:val="single" w:sz="6" w:space="0" w:color="000000"/>
            </w:tcBorders>
            <w:shd w:val="clear" w:color="auto" w:fill="BFBFBF"/>
          </w:tcPr>
          <w:p w:rsidR="000464C3" w:rsidRPr="00B21A46" w:rsidRDefault="000D0755">
            <w:pPr>
              <w:jc w:val="center"/>
              <w:rPr>
                <w:rFonts w:ascii="Marianne" w:hAnsi="Marianne"/>
              </w:rPr>
            </w:pPr>
            <w:r w:rsidRPr="00B21A46">
              <w:rPr>
                <w:rFonts w:ascii="Marianne" w:hAnsi="Marianne" w:cs="Arial"/>
                <w:b/>
                <w:i/>
                <w:color w:val="000000"/>
                <w:sz w:val="20"/>
              </w:rPr>
              <w:t>Nbre KM</w:t>
            </w:r>
          </w:p>
          <w:p w:rsidR="000464C3" w:rsidRPr="00B21A46" w:rsidRDefault="000D0755">
            <w:pPr>
              <w:jc w:val="center"/>
              <w:rPr>
                <w:rFonts w:ascii="Marianne" w:hAnsi="Marianne"/>
              </w:rPr>
            </w:pPr>
            <w:r w:rsidRPr="00B21A46">
              <w:rPr>
                <w:rFonts w:ascii="Marianne" w:hAnsi="Marianne" w:cs="Arial"/>
                <w:b/>
                <w:i/>
                <w:color w:val="000000"/>
                <w:sz w:val="20"/>
              </w:rPr>
              <w:t>parcourus</w:t>
            </w:r>
          </w:p>
        </w:tc>
        <w:tc>
          <w:tcPr>
            <w:tcW w:w="1814" w:type="dxa"/>
            <w:tcBorders>
              <w:top w:val="single" w:sz="12" w:space="0" w:color="000000"/>
              <w:left w:val="single" w:sz="6" w:space="0" w:color="000000"/>
              <w:bottom w:val="single" w:sz="6" w:space="0" w:color="000000"/>
            </w:tcBorders>
            <w:shd w:val="clear" w:color="auto" w:fill="BFBFBF"/>
          </w:tcPr>
          <w:p w:rsidR="000464C3" w:rsidRPr="00B21A46" w:rsidRDefault="000D0755">
            <w:pPr>
              <w:jc w:val="center"/>
              <w:rPr>
                <w:rFonts w:ascii="Marianne" w:hAnsi="Marianne"/>
              </w:rPr>
            </w:pPr>
            <w:r w:rsidRPr="00B21A46">
              <w:rPr>
                <w:rFonts w:ascii="Marianne" w:hAnsi="Marianne" w:cs="Arial"/>
                <w:b/>
                <w:i/>
                <w:color w:val="000000"/>
                <w:sz w:val="20"/>
              </w:rPr>
              <w:t>Montant kilométrique</w:t>
            </w:r>
          </w:p>
          <w:p w:rsidR="000464C3" w:rsidRPr="00B21A46" w:rsidRDefault="000D0755">
            <w:pPr>
              <w:jc w:val="center"/>
              <w:rPr>
                <w:rFonts w:ascii="Marianne" w:hAnsi="Marianne"/>
              </w:rPr>
            </w:pPr>
            <w:r w:rsidRPr="00B21A46">
              <w:rPr>
                <w:rFonts w:ascii="Marianne" w:hAnsi="Marianne" w:cs="Arial"/>
                <w:b/>
                <w:i/>
                <w:color w:val="000000"/>
                <w:sz w:val="20"/>
              </w:rPr>
              <w:t>demandé</w:t>
            </w:r>
          </w:p>
        </w:tc>
        <w:tc>
          <w:tcPr>
            <w:tcW w:w="2236" w:type="dxa"/>
            <w:tcBorders>
              <w:top w:val="single" w:sz="12" w:space="0" w:color="000000"/>
              <w:left w:val="single" w:sz="6" w:space="0" w:color="000000"/>
              <w:bottom w:val="single" w:sz="6" w:space="0" w:color="000000"/>
              <w:right w:val="single" w:sz="12" w:space="0" w:color="000000"/>
            </w:tcBorders>
            <w:shd w:val="clear" w:color="auto" w:fill="BFBFBF"/>
          </w:tcPr>
          <w:p w:rsidR="000464C3" w:rsidRPr="00B21A46" w:rsidRDefault="000D0755">
            <w:pPr>
              <w:spacing w:before="120" w:after="120"/>
              <w:jc w:val="center"/>
              <w:rPr>
                <w:rFonts w:ascii="Marianne" w:hAnsi="Marianne"/>
              </w:rPr>
            </w:pPr>
            <w:r w:rsidRPr="00B21A46">
              <w:rPr>
                <w:rFonts w:ascii="Marianne" w:hAnsi="Marianne" w:cs="Arial"/>
                <w:b/>
                <w:i/>
                <w:color w:val="000000"/>
                <w:sz w:val="20"/>
              </w:rPr>
              <w:t>TOTAL</w:t>
            </w:r>
          </w:p>
        </w:tc>
      </w:tr>
      <w:tr w:rsidR="000464C3" w:rsidRPr="00B21A46">
        <w:trPr>
          <w:cantSplit/>
          <w:jc w:val="center"/>
        </w:trPr>
        <w:tc>
          <w:tcPr>
            <w:tcW w:w="1883" w:type="dxa"/>
            <w:tcBorders>
              <w:left w:val="single" w:sz="12" w:space="0" w:color="000000"/>
              <w:bottom w:val="single" w:sz="6" w:space="0" w:color="000000"/>
            </w:tcBorders>
            <w:shd w:val="clear" w:color="auto" w:fill="auto"/>
          </w:tcPr>
          <w:p w:rsidR="000464C3" w:rsidRPr="00B21A46" w:rsidRDefault="000D0755">
            <w:pPr>
              <w:spacing w:before="120" w:after="120"/>
              <w:jc w:val="center"/>
              <w:rPr>
                <w:rFonts w:ascii="Marianne" w:hAnsi="Marianne"/>
              </w:rPr>
            </w:pPr>
            <w:r w:rsidRPr="00B21A46">
              <w:rPr>
                <w:rFonts w:ascii="Marianne" w:hAnsi="Marianne" w:cs="Arial"/>
                <w:b/>
                <w:i/>
                <w:color w:val="000000"/>
                <w:sz w:val="20"/>
              </w:rPr>
              <w:t>Janvier</w:t>
            </w:r>
          </w:p>
        </w:tc>
        <w:tc>
          <w:tcPr>
            <w:tcW w:w="1981"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889"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742"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814"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2236" w:type="dxa"/>
            <w:tcBorders>
              <w:left w:val="single" w:sz="6" w:space="0" w:color="000000"/>
              <w:bottom w:val="single" w:sz="6" w:space="0" w:color="000000"/>
              <w:right w:val="single" w:sz="12"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r>
      <w:tr w:rsidR="000464C3" w:rsidRPr="00B21A46">
        <w:trPr>
          <w:cantSplit/>
          <w:jc w:val="center"/>
        </w:trPr>
        <w:tc>
          <w:tcPr>
            <w:tcW w:w="1883" w:type="dxa"/>
            <w:tcBorders>
              <w:left w:val="single" w:sz="12" w:space="0" w:color="000000"/>
              <w:bottom w:val="single" w:sz="6" w:space="0" w:color="000000"/>
            </w:tcBorders>
            <w:shd w:val="clear" w:color="auto" w:fill="auto"/>
          </w:tcPr>
          <w:p w:rsidR="000464C3" w:rsidRPr="00B21A46" w:rsidRDefault="000D0755">
            <w:pPr>
              <w:spacing w:before="120" w:after="120"/>
              <w:jc w:val="center"/>
              <w:rPr>
                <w:rFonts w:ascii="Marianne" w:hAnsi="Marianne"/>
              </w:rPr>
            </w:pPr>
            <w:r w:rsidRPr="00B21A46">
              <w:rPr>
                <w:rFonts w:ascii="Marianne" w:hAnsi="Marianne" w:cs="Arial"/>
                <w:b/>
                <w:i/>
                <w:color w:val="000000"/>
                <w:sz w:val="20"/>
              </w:rPr>
              <w:t>Février</w:t>
            </w:r>
          </w:p>
        </w:tc>
        <w:tc>
          <w:tcPr>
            <w:tcW w:w="1981"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889"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742"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814"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2236" w:type="dxa"/>
            <w:tcBorders>
              <w:left w:val="single" w:sz="6" w:space="0" w:color="000000"/>
              <w:bottom w:val="single" w:sz="6" w:space="0" w:color="000000"/>
              <w:right w:val="single" w:sz="12"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r>
      <w:tr w:rsidR="000464C3" w:rsidRPr="00B21A46">
        <w:trPr>
          <w:cantSplit/>
          <w:jc w:val="center"/>
        </w:trPr>
        <w:tc>
          <w:tcPr>
            <w:tcW w:w="1883" w:type="dxa"/>
            <w:tcBorders>
              <w:left w:val="single" w:sz="12" w:space="0" w:color="000000"/>
              <w:bottom w:val="single" w:sz="6" w:space="0" w:color="000000"/>
            </w:tcBorders>
            <w:shd w:val="clear" w:color="auto" w:fill="auto"/>
          </w:tcPr>
          <w:p w:rsidR="000464C3" w:rsidRPr="00B21A46" w:rsidRDefault="000D0755">
            <w:pPr>
              <w:spacing w:before="120" w:after="120"/>
              <w:jc w:val="center"/>
              <w:rPr>
                <w:rFonts w:ascii="Marianne" w:hAnsi="Marianne"/>
              </w:rPr>
            </w:pPr>
            <w:r w:rsidRPr="00B21A46">
              <w:rPr>
                <w:rFonts w:ascii="Marianne" w:hAnsi="Marianne" w:cs="Arial"/>
                <w:b/>
                <w:i/>
                <w:color w:val="000000"/>
                <w:sz w:val="20"/>
              </w:rPr>
              <w:t>Mars</w:t>
            </w:r>
          </w:p>
        </w:tc>
        <w:tc>
          <w:tcPr>
            <w:tcW w:w="1981"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889"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742"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814"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2236" w:type="dxa"/>
            <w:tcBorders>
              <w:left w:val="single" w:sz="6" w:space="0" w:color="000000"/>
              <w:bottom w:val="single" w:sz="6" w:space="0" w:color="000000"/>
              <w:right w:val="single" w:sz="12"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r>
      <w:tr w:rsidR="000464C3" w:rsidRPr="00B21A46">
        <w:trPr>
          <w:cantSplit/>
          <w:jc w:val="center"/>
        </w:trPr>
        <w:tc>
          <w:tcPr>
            <w:tcW w:w="1883" w:type="dxa"/>
            <w:tcBorders>
              <w:left w:val="single" w:sz="12" w:space="0" w:color="000000"/>
              <w:bottom w:val="single" w:sz="6" w:space="0" w:color="000000"/>
            </w:tcBorders>
            <w:shd w:val="clear" w:color="auto" w:fill="auto"/>
          </w:tcPr>
          <w:p w:rsidR="000464C3" w:rsidRPr="00B21A46" w:rsidRDefault="000D0755">
            <w:pPr>
              <w:spacing w:before="120" w:after="120"/>
              <w:jc w:val="center"/>
              <w:rPr>
                <w:rFonts w:ascii="Marianne" w:hAnsi="Marianne"/>
              </w:rPr>
            </w:pPr>
            <w:r w:rsidRPr="00B21A46">
              <w:rPr>
                <w:rFonts w:ascii="Marianne" w:hAnsi="Marianne" w:cs="Arial"/>
                <w:b/>
                <w:i/>
                <w:color w:val="000000"/>
                <w:sz w:val="20"/>
              </w:rPr>
              <w:t>Avril</w:t>
            </w:r>
          </w:p>
        </w:tc>
        <w:tc>
          <w:tcPr>
            <w:tcW w:w="1981"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889"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742"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814"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2236" w:type="dxa"/>
            <w:tcBorders>
              <w:left w:val="single" w:sz="6" w:space="0" w:color="000000"/>
              <w:bottom w:val="single" w:sz="6" w:space="0" w:color="000000"/>
              <w:right w:val="single" w:sz="12"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r>
      <w:tr w:rsidR="000464C3" w:rsidRPr="00B21A46">
        <w:trPr>
          <w:cantSplit/>
          <w:jc w:val="center"/>
        </w:trPr>
        <w:tc>
          <w:tcPr>
            <w:tcW w:w="1883" w:type="dxa"/>
            <w:tcBorders>
              <w:left w:val="single" w:sz="12" w:space="0" w:color="000000"/>
              <w:bottom w:val="single" w:sz="6" w:space="0" w:color="000000"/>
            </w:tcBorders>
            <w:shd w:val="clear" w:color="auto" w:fill="auto"/>
          </w:tcPr>
          <w:p w:rsidR="000464C3" w:rsidRPr="00B21A46" w:rsidRDefault="000D0755">
            <w:pPr>
              <w:spacing w:before="120" w:after="120"/>
              <w:jc w:val="center"/>
              <w:rPr>
                <w:rFonts w:ascii="Marianne" w:hAnsi="Marianne"/>
              </w:rPr>
            </w:pPr>
            <w:r w:rsidRPr="00B21A46">
              <w:rPr>
                <w:rFonts w:ascii="Marianne" w:hAnsi="Marianne" w:cs="Arial"/>
                <w:b/>
                <w:i/>
                <w:color w:val="000000"/>
                <w:sz w:val="20"/>
              </w:rPr>
              <w:t>Mai</w:t>
            </w:r>
          </w:p>
        </w:tc>
        <w:tc>
          <w:tcPr>
            <w:tcW w:w="1981"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889"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742"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814"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2236" w:type="dxa"/>
            <w:tcBorders>
              <w:left w:val="single" w:sz="6" w:space="0" w:color="000000"/>
              <w:bottom w:val="single" w:sz="6" w:space="0" w:color="000000"/>
              <w:right w:val="single" w:sz="12"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r>
      <w:tr w:rsidR="000464C3" w:rsidRPr="00B21A46">
        <w:trPr>
          <w:cantSplit/>
          <w:jc w:val="center"/>
        </w:trPr>
        <w:tc>
          <w:tcPr>
            <w:tcW w:w="1883" w:type="dxa"/>
            <w:tcBorders>
              <w:left w:val="single" w:sz="12" w:space="0" w:color="000000"/>
              <w:bottom w:val="single" w:sz="6" w:space="0" w:color="000000"/>
            </w:tcBorders>
            <w:shd w:val="clear" w:color="auto" w:fill="auto"/>
          </w:tcPr>
          <w:p w:rsidR="000464C3" w:rsidRPr="00B21A46" w:rsidRDefault="000D0755">
            <w:pPr>
              <w:spacing w:before="120" w:after="120"/>
              <w:jc w:val="center"/>
              <w:rPr>
                <w:rFonts w:ascii="Marianne" w:hAnsi="Marianne"/>
              </w:rPr>
            </w:pPr>
            <w:r w:rsidRPr="00B21A46">
              <w:rPr>
                <w:rFonts w:ascii="Marianne" w:hAnsi="Marianne" w:cs="Arial"/>
                <w:b/>
                <w:i/>
                <w:color w:val="000000"/>
                <w:sz w:val="20"/>
              </w:rPr>
              <w:t>Juin</w:t>
            </w:r>
          </w:p>
        </w:tc>
        <w:tc>
          <w:tcPr>
            <w:tcW w:w="1981"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889"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742"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814"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2236" w:type="dxa"/>
            <w:tcBorders>
              <w:left w:val="single" w:sz="6" w:space="0" w:color="000000"/>
              <w:bottom w:val="single" w:sz="6" w:space="0" w:color="000000"/>
              <w:right w:val="single" w:sz="12"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r>
      <w:tr w:rsidR="000464C3" w:rsidRPr="00B21A46">
        <w:trPr>
          <w:cantSplit/>
          <w:jc w:val="center"/>
        </w:trPr>
        <w:tc>
          <w:tcPr>
            <w:tcW w:w="1883" w:type="dxa"/>
            <w:tcBorders>
              <w:left w:val="single" w:sz="12" w:space="0" w:color="000000"/>
              <w:bottom w:val="single" w:sz="6" w:space="0" w:color="000000"/>
            </w:tcBorders>
            <w:shd w:val="clear" w:color="auto" w:fill="auto"/>
          </w:tcPr>
          <w:p w:rsidR="000464C3" w:rsidRPr="00B21A46" w:rsidRDefault="000D0755">
            <w:pPr>
              <w:spacing w:before="120" w:after="120"/>
              <w:jc w:val="center"/>
              <w:rPr>
                <w:rFonts w:ascii="Marianne" w:hAnsi="Marianne"/>
              </w:rPr>
            </w:pPr>
            <w:r w:rsidRPr="00B21A46">
              <w:rPr>
                <w:rFonts w:ascii="Marianne" w:hAnsi="Marianne" w:cs="Arial"/>
                <w:b/>
                <w:i/>
                <w:color w:val="000000"/>
                <w:sz w:val="20"/>
              </w:rPr>
              <w:t>Juillet</w:t>
            </w:r>
          </w:p>
        </w:tc>
        <w:tc>
          <w:tcPr>
            <w:tcW w:w="1981"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889"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742"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814"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2236" w:type="dxa"/>
            <w:tcBorders>
              <w:left w:val="single" w:sz="6" w:space="0" w:color="000000"/>
              <w:bottom w:val="single" w:sz="6" w:space="0" w:color="000000"/>
              <w:right w:val="single" w:sz="12"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r>
      <w:tr w:rsidR="000464C3" w:rsidRPr="00B21A46">
        <w:trPr>
          <w:cantSplit/>
          <w:jc w:val="center"/>
        </w:trPr>
        <w:tc>
          <w:tcPr>
            <w:tcW w:w="1883" w:type="dxa"/>
            <w:tcBorders>
              <w:left w:val="single" w:sz="12" w:space="0" w:color="000000"/>
              <w:bottom w:val="single" w:sz="6" w:space="0" w:color="000000"/>
            </w:tcBorders>
            <w:shd w:val="clear" w:color="auto" w:fill="auto"/>
          </w:tcPr>
          <w:p w:rsidR="000464C3" w:rsidRPr="00B21A46" w:rsidRDefault="000D0755">
            <w:pPr>
              <w:spacing w:before="120" w:after="120"/>
              <w:jc w:val="center"/>
              <w:rPr>
                <w:rFonts w:ascii="Marianne" w:hAnsi="Marianne"/>
              </w:rPr>
            </w:pPr>
            <w:r w:rsidRPr="00B21A46">
              <w:rPr>
                <w:rFonts w:ascii="Marianne" w:hAnsi="Marianne" w:cs="Arial"/>
                <w:b/>
                <w:i/>
                <w:color w:val="000000"/>
                <w:sz w:val="20"/>
              </w:rPr>
              <w:t>Août</w:t>
            </w:r>
          </w:p>
        </w:tc>
        <w:tc>
          <w:tcPr>
            <w:tcW w:w="1981"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889"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742"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814"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2236" w:type="dxa"/>
            <w:tcBorders>
              <w:left w:val="single" w:sz="6" w:space="0" w:color="000000"/>
              <w:bottom w:val="single" w:sz="6" w:space="0" w:color="000000"/>
              <w:right w:val="single" w:sz="12"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r>
      <w:tr w:rsidR="000464C3" w:rsidRPr="00B21A46">
        <w:trPr>
          <w:cantSplit/>
          <w:jc w:val="center"/>
        </w:trPr>
        <w:tc>
          <w:tcPr>
            <w:tcW w:w="1883" w:type="dxa"/>
            <w:tcBorders>
              <w:left w:val="single" w:sz="12" w:space="0" w:color="000000"/>
              <w:bottom w:val="single" w:sz="6" w:space="0" w:color="000000"/>
            </w:tcBorders>
            <w:shd w:val="clear" w:color="auto" w:fill="auto"/>
          </w:tcPr>
          <w:p w:rsidR="000464C3" w:rsidRPr="00B21A46" w:rsidRDefault="000D0755">
            <w:pPr>
              <w:spacing w:before="120" w:after="120"/>
              <w:jc w:val="center"/>
              <w:rPr>
                <w:rFonts w:ascii="Marianne" w:hAnsi="Marianne"/>
              </w:rPr>
            </w:pPr>
            <w:r w:rsidRPr="00B21A46">
              <w:rPr>
                <w:rFonts w:ascii="Marianne" w:hAnsi="Marianne" w:cs="Arial"/>
                <w:b/>
                <w:i/>
                <w:color w:val="000000"/>
                <w:sz w:val="20"/>
              </w:rPr>
              <w:t>Septembre</w:t>
            </w:r>
          </w:p>
        </w:tc>
        <w:tc>
          <w:tcPr>
            <w:tcW w:w="1981"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889"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742"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814"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2236" w:type="dxa"/>
            <w:tcBorders>
              <w:left w:val="single" w:sz="6" w:space="0" w:color="000000"/>
              <w:bottom w:val="single" w:sz="6" w:space="0" w:color="000000"/>
              <w:right w:val="single" w:sz="12"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r>
      <w:tr w:rsidR="000464C3" w:rsidRPr="00B21A46">
        <w:trPr>
          <w:cantSplit/>
          <w:jc w:val="center"/>
        </w:trPr>
        <w:tc>
          <w:tcPr>
            <w:tcW w:w="1883" w:type="dxa"/>
            <w:tcBorders>
              <w:left w:val="single" w:sz="12" w:space="0" w:color="000000"/>
              <w:bottom w:val="single" w:sz="6" w:space="0" w:color="000000"/>
            </w:tcBorders>
            <w:shd w:val="clear" w:color="auto" w:fill="auto"/>
          </w:tcPr>
          <w:p w:rsidR="000464C3" w:rsidRPr="00B21A46" w:rsidRDefault="000D0755">
            <w:pPr>
              <w:spacing w:before="120" w:after="120"/>
              <w:jc w:val="center"/>
              <w:rPr>
                <w:rFonts w:ascii="Marianne" w:hAnsi="Marianne"/>
              </w:rPr>
            </w:pPr>
            <w:r w:rsidRPr="00B21A46">
              <w:rPr>
                <w:rFonts w:ascii="Marianne" w:hAnsi="Marianne" w:cs="Arial"/>
                <w:b/>
                <w:i/>
                <w:color w:val="000000"/>
                <w:sz w:val="20"/>
              </w:rPr>
              <w:t>Octobre</w:t>
            </w:r>
          </w:p>
        </w:tc>
        <w:tc>
          <w:tcPr>
            <w:tcW w:w="1981"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889"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742"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814"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2236" w:type="dxa"/>
            <w:tcBorders>
              <w:left w:val="single" w:sz="6" w:space="0" w:color="000000"/>
              <w:bottom w:val="single" w:sz="6" w:space="0" w:color="000000"/>
              <w:right w:val="single" w:sz="12"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r>
      <w:tr w:rsidR="000464C3" w:rsidRPr="00B21A46">
        <w:trPr>
          <w:cantSplit/>
          <w:jc w:val="center"/>
        </w:trPr>
        <w:tc>
          <w:tcPr>
            <w:tcW w:w="1883" w:type="dxa"/>
            <w:tcBorders>
              <w:left w:val="single" w:sz="12" w:space="0" w:color="000000"/>
              <w:bottom w:val="single" w:sz="6" w:space="0" w:color="000000"/>
            </w:tcBorders>
            <w:shd w:val="clear" w:color="auto" w:fill="auto"/>
          </w:tcPr>
          <w:p w:rsidR="000464C3" w:rsidRPr="00B21A46" w:rsidRDefault="000D0755">
            <w:pPr>
              <w:spacing w:before="120" w:after="120"/>
              <w:jc w:val="center"/>
              <w:rPr>
                <w:rFonts w:ascii="Marianne" w:hAnsi="Marianne"/>
              </w:rPr>
            </w:pPr>
            <w:r w:rsidRPr="00B21A46">
              <w:rPr>
                <w:rFonts w:ascii="Marianne" w:hAnsi="Marianne" w:cs="Arial"/>
                <w:b/>
                <w:i/>
                <w:color w:val="000000"/>
                <w:sz w:val="20"/>
              </w:rPr>
              <w:t>Novembre</w:t>
            </w:r>
          </w:p>
        </w:tc>
        <w:tc>
          <w:tcPr>
            <w:tcW w:w="1981"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889"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742"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814"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2236" w:type="dxa"/>
            <w:tcBorders>
              <w:left w:val="single" w:sz="6" w:space="0" w:color="000000"/>
              <w:bottom w:val="single" w:sz="6" w:space="0" w:color="000000"/>
              <w:right w:val="single" w:sz="12"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r>
      <w:tr w:rsidR="000464C3" w:rsidRPr="00B21A46">
        <w:trPr>
          <w:cantSplit/>
          <w:jc w:val="center"/>
        </w:trPr>
        <w:tc>
          <w:tcPr>
            <w:tcW w:w="1883" w:type="dxa"/>
            <w:tcBorders>
              <w:left w:val="single" w:sz="12" w:space="0" w:color="000000"/>
              <w:bottom w:val="single" w:sz="6" w:space="0" w:color="000000"/>
            </w:tcBorders>
            <w:shd w:val="clear" w:color="auto" w:fill="auto"/>
          </w:tcPr>
          <w:p w:rsidR="000464C3" w:rsidRPr="00B21A46" w:rsidRDefault="000D0755">
            <w:pPr>
              <w:spacing w:before="120" w:after="120"/>
              <w:jc w:val="center"/>
              <w:rPr>
                <w:rFonts w:ascii="Marianne" w:hAnsi="Marianne"/>
              </w:rPr>
            </w:pPr>
            <w:r w:rsidRPr="00B21A46">
              <w:rPr>
                <w:rFonts w:ascii="Marianne" w:hAnsi="Marianne" w:cs="Arial"/>
                <w:b/>
                <w:i/>
                <w:color w:val="000000"/>
                <w:sz w:val="20"/>
              </w:rPr>
              <w:t>Décembre</w:t>
            </w:r>
          </w:p>
        </w:tc>
        <w:tc>
          <w:tcPr>
            <w:tcW w:w="1981"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889"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742"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1814" w:type="dxa"/>
            <w:tcBorders>
              <w:left w:val="single" w:sz="6" w:space="0" w:color="000000"/>
              <w:bottom w:val="single" w:sz="6"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c>
          <w:tcPr>
            <w:tcW w:w="2236" w:type="dxa"/>
            <w:tcBorders>
              <w:left w:val="single" w:sz="6" w:space="0" w:color="000000"/>
              <w:bottom w:val="single" w:sz="6" w:space="0" w:color="000000"/>
              <w:right w:val="single" w:sz="12" w:space="0" w:color="000000"/>
            </w:tcBorders>
            <w:shd w:val="clear" w:color="auto" w:fill="auto"/>
          </w:tcPr>
          <w:p w:rsidR="000464C3" w:rsidRPr="00B21A46" w:rsidRDefault="000464C3">
            <w:pPr>
              <w:spacing w:before="120" w:after="120"/>
              <w:jc w:val="center"/>
              <w:rPr>
                <w:rFonts w:ascii="Marianne" w:hAnsi="Marianne" w:cs="Arial"/>
                <w:b/>
                <w:i/>
                <w:color w:val="000000"/>
                <w:sz w:val="20"/>
              </w:rPr>
            </w:pPr>
          </w:p>
        </w:tc>
      </w:tr>
      <w:tr w:rsidR="000464C3" w:rsidRPr="00B21A46">
        <w:trPr>
          <w:jc w:val="center"/>
        </w:trPr>
        <w:tc>
          <w:tcPr>
            <w:tcW w:w="1883" w:type="dxa"/>
            <w:tcBorders>
              <w:top w:val="single" w:sz="6" w:space="0" w:color="000000"/>
              <w:left w:val="single" w:sz="12" w:space="0" w:color="000000"/>
              <w:bottom w:val="single" w:sz="12" w:space="0" w:color="000000"/>
            </w:tcBorders>
            <w:shd w:val="clear" w:color="auto" w:fill="auto"/>
          </w:tcPr>
          <w:p w:rsidR="000464C3" w:rsidRPr="00B21A46" w:rsidRDefault="000D0755">
            <w:pPr>
              <w:spacing w:before="120" w:after="120"/>
              <w:jc w:val="center"/>
              <w:rPr>
                <w:rFonts w:ascii="Marianne" w:hAnsi="Marianne"/>
              </w:rPr>
            </w:pPr>
            <w:r w:rsidRPr="00B21A46">
              <w:rPr>
                <w:rFonts w:ascii="Marianne" w:hAnsi="Marianne" w:cs="Arial"/>
                <w:b/>
                <w:i/>
                <w:color w:val="000000"/>
                <w:sz w:val="20"/>
              </w:rPr>
              <w:t>TOTAL</w:t>
            </w:r>
          </w:p>
        </w:tc>
        <w:tc>
          <w:tcPr>
            <w:tcW w:w="1981" w:type="dxa"/>
            <w:tcBorders>
              <w:top w:val="single" w:sz="6" w:space="0" w:color="000000"/>
              <w:left w:val="single" w:sz="6" w:space="0" w:color="000000"/>
              <w:bottom w:val="single" w:sz="12" w:space="0" w:color="000000"/>
            </w:tcBorders>
            <w:shd w:val="clear" w:color="auto" w:fill="auto"/>
          </w:tcPr>
          <w:p w:rsidR="000464C3" w:rsidRPr="00B21A46" w:rsidRDefault="000464C3">
            <w:pPr>
              <w:spacing w:before="120" w:after="120"/>
              <w:jc w:val="center"/>
              <w:rPr>
                <w:rFonts w:ascii="Marianne" w:hAnsi="Marianne" w:cs="Arial"/>
                <w:color w:val="000000"/>
                <w:sz w:val="20"/>
              </w:rPr>
            </w:pPr>
          </w:p>
        </w:tc>
        <w:tc>
          <w:tcPr>
            <w:tcW w:w="1889" w:type="dxa"/>
            <w:tcBorders>
              <w:top w:val="single" w:sz="6" w:space="0" w:color="000000"/>
              <w:left w:val="single" w:sz="6" w:space="0" w:color="000000"/>
              <w:bottom w:val="single" w:sz="12" w:space="0" w:color="000000"/>
            </w:tcBorders>
            <w:shd w:val="clear" w:color="auto" w:fill="auto"/>
          </w:tcPr>
          <w:p w:rsidR="000464C3" w:rsidRPr="00B21A46" w:rsidRDefault="000464C3">
            <w:pPr>
              <w:spacing w:before="120" w:after="120"/>
              <w:jc w:val="center"/>
              <w:rPr>
                <w:rFonts w:ascii="Marianne" w:hAnsi="Marianne" w:cs="Arial"/>
                <w:color w:val="000000"/>
                <w:sz w:val="20"/>
              </w:rPr>
            </w:pPr>
          </w:p>
        </w:tc>
        <w:tc>
          <w:tcPr>
            <w:tcW w:w="1742" w:type="dxa"/>
            <w:tcBorders>
              <w:top w:val="single" w:sz="6" w:space="0" w:color="000000"/>
              <w:left w:val="single" w:sz="6" w:space="0" w:color="000000"/>
              <w:bottom w:val="single" w:sz="12" w:space="0" w:color="000000"/>
            </w:tcBorders>
            <w:shd w:val="clear" w:color="auto" w:fill="auto"/>
          </w:tcPr>
          <w:p w:rsidR="000464C3" w:rsidRPr="00B21A46" w:rsidRDefault="000464C3">
            <w:pPr>
              <w:spacing w:before="120" w:after="120"/>
              <w:jc w:val="center"/>
              <w:rPr>
                <w:rFonts w:ascii="Marianne" w:hAnsi="Marianne" w:cs="Arial"/>
                <w:color w:val="000000"/>
                <w:sz w:val="20"/>
              </w:rPr>
            </w:pPr>
          </w:p>
        </w:tc>
        <w:tc>
          <w:tcPr>
            <w:tcW w:w="1814" w:type="dxa"/>
            <w:tcBorders>
              <w:top w:val="single" w:sz="6" w:space="0" w:color="000000"/>
              <w:left w:val="single" w:sz="6" w:space="0" w:color="000000"/>
              <w:bottom w:val="single" w:sz="12" w:space="0" w:color="000000"/>
            </w:tcBorders>
            <w:shd w:val="clear" w:color="auto" w:fill="auto"/>
          </w:tcPr>
          <w:p w:rsidR="000464C3" w:rsidRPr="00B21A46" w:rsidRDefault="000464C3">
            <w:pPr>
              <w:spacing w:before="120" w:after="120"/>
              <w:jc w:val="center"/>
              <w:rPr>
                <w:rFonts w:ascii="Marianne" w:hAnsi="Marianne" w:cs="Arial"/>
                <w:color w:val="000000"/>
                <w:sz w:val="20"/>
              </w:rPr>
            </w:pPr>
          </w:p>
        </w:tc>
        <w:tc>
          <w:tcPr>
            <w:tcW w:w="2236" w:type="dxa"/>
            <w:tcBorders>
              <w:top w:val="single" w:sz="6" w:space="0" w:color="000000"/>
              <w:left w:val="single" w:sz="6" w:space="0" w:color="000000"/>
              <w:bottom w:val="single" w:sz="12" w:space="0" w:color="000000"/>
              <w:right w:val="single" w:sz="12" w:space="0" w:color="000000"/>
            </w:tcBorders>
            <w:shd w:val="clear" w:color="auto" w:fill="auto"/>
          </w:tcPr>
          <w:p w:rsidR="000464C3" w:rsidRPr="00B21A46" w:rsidRDefault="000464C3">
            <w:pPr>
              <w:spacing w:before="120" w:after="120"/>
              <w:jc w:val="center"/>
              <w:rPr>
                <w:rFonts w:ascii="Marianne" w:hAnsi="Marianne" w:cs="Arial"/>
                <w:color w:val="000000"/>
                <w:sz w:val="20"/>
              </w:rPr>
            </w:pPr>
          </w:p>
        </w:tc>
      </w:tr>
    </w:tbl>
    <w:p w:rsidR="000464C3" w:rsidRPr="00B21A46" w:rsidRDefault="000464C3">
      <w:pPr>
        <w:jc w:val="both"/>
        <w:rPr>
          <w:rFonts w:ascii="Marianne" w:hAnsi="Marianne"/>
          <w:b/>
        </w:rPr>
      </w:pPr>
    </w:p>
    <w:p w:rsidR="000464C3" w:rsidRPr="00B21A46" w:rsidRDefault="000D0755">
      <w:pPr>
        <w:jc w:val="both"/>
        <w:rPr>
          <w:rFonts w:ascii="Marianne" w:hAnsi="Marianne"/>
        </w:rPr>
      </w:pPr>
      <w:r w:rsidRPr="00B21A46">
        <w:rPr>
          <w:rFonts w:ascii="Marianne" w:hAnsi="Marianne"/>
        </w:rPr>
        <w:fldChar w:fldCharType="begin"/>
      </w:r>
      <w:r w:rsidRPr="00B21A46">
        <w:rPr>
          <w:rFonts w:ascii="Marianne" w:hAnsi="Marianne" w:cs="Arial"/>
          <w:szCs w:val="22"/>
        </w:rPr>
        <w:instrText>FORMCHECKBOX</w:instrText>
      </w:r>
      <w:r w:rsidR="002E17C2">
        <w:rPr>
          <w:rFonts w:ascii="Marianne" w:hAnsi="Marianne" w:cs="Arial"/>
          <w:szCs w:val="22"/>
        </w:rPr>
        <w:fldChar w:fldCharType="separate"/>
      </w:r>
      <w:r w:rsidRPr="00B21A46">
        <w:rPr>
          <w:rFonts w:ascii="Marianne" w:hAnsi="Marianne" w:cs="Arial"/>
          <w:szCs w:val="22"/>
        </w:rPr>
        <w:fldChar w:fldCharType="end"/>
      </w:r>
      <w:r w:rsidRPr="00B21A46">
        <w:rPr>
          <w:rFonts w:ascii="Marianne" w:hAnsi="Marianne" w:cs="Arial"/>
          <w:b/>
          <w:i/>
          <w:color w:val="000000"/>
          <w:sz w:val="20"/>
        </w:rPr>
        <w:t xml:space="preserve">Je m’engage à ne bénéficier d’aucune autre aide publique participant au financement de ce poste </w:t>
      </w:r>
    </w:p>
    <w:p w:rsidR="000464C3" w:rsidRPr="00B21A46" w:rsidRDefault="000464C3">
      <w:pPr>
        <w:jc w:val="both"/>
        <w:rPr>
          <w:rFonts w:ascii="Marianne" w:hAnsi="Marianne" w:cs="Arial"/>
          <w:b/>
          <w:i/>
          <w:color w:val="000000"/>
          <w:sz w:val="20"/>
        </w:rPr>
      </w:pPr>
    </w:p>
    <w:p w:rsidR="000464C3" w:rsidRPr="00B21A46" w:rsidRDefault="000464C3">
      <w:pPr>
        <w:jc w:val="right"/>
        <w:rPr>
          <w:rFonts w:ascii="Marianne" w:hAnsi="Marianne" w:cs="Arial"/>
          <w:b/>
          <w:i/>
          <w:color w:val="000000"/>
          <w:sz w:val="20"/>
        </w:rPr>
      </w:pPr>
    </w:p>
    <w:p w:rsidR="000464C3" w:rsidRPr="00B21A46" w:rsidRDefault="000D0755">
      <w:pPr>
        <w:tabs>
          <w:tab w:val="left" w:pos="5670"/>
        </w:tabs>
        <w:spacing w:line="240" w:lineRule="exact"/>
        <w:jc w:val="center"/>
        <w:rPr>
          <w:rFonts w:ascii="Marianne" w:hAnsi="Marianne"/>
        </w:rPr>
      </w:pPr>
      <w:r w:rsidRPr="00B21A46">
        <w:rPr>
          <w:rFonts w:ascii="Marianne" w:hAnsi="Marianne" w:cs="Arial"/>
          <w:i/>
          <w:color w:val="000000"/>
          <w:sz w:val="20"/>
        </w:rPr>
        <w:tab/>
        <w:t>Certifié exact à ........................., le..................</w:t>
      </w:r>
    </w:p>
    <w:p w:rsidR="000464C3" w:rsidRPr="00B21A46" w:rsidRDefault="000D0755">
      <w:pPr>
        <w:pStyle w:val="Titre9"/>
        <w:tabs>
          <w:tab w:val="left" w:pos="5670"/>
        </w:tabs>
        <w:ind w:firstLine="709"/>
        <w:rPr>
          <w:rFonts w:ascii="Marianne" w:hAnsi="Marianne"/>
        </w:rPr>
      </w:pPr>
      <w:r w:rsidRPr="00B21A46">
        <w:rPr>
          <w:rFonts w:ascii="Marianne" w:hAnsi="Marianne"/>
          <w:color w:val="000000"/>
          <w:sz w:val="20"/>
          <w:szCs w:val="20"/>
        </w:rPr>
        <w:tab/>
        <w:t>Le représentant légal de la Structure *,</w:t>
      </w:r>
      <w:r w:rsidRPr="00B21A46">
        <w:rPr>
          <w:rFonts w:ascii="Marianne" w:hAnsi="Marianne"/>
          <w:color w:val="000000"/>
          <w:sz w:val="20"/>
          <w:szCs w:val="20"/>
        </w:rPr>
        <w:tab/>
      </w:r>
    </w:p>
    <w:p w:rsidR="000464C3" w:rsidRPr="00B21A46" w:rsidRDefault="000464C3">
      <w:pPr>
        <w:rPr>
          <w:rFonts w:ascii="Marianne" w:hAnsi="Marianne"/>
          <w:color w:val="000000"/>
          <w:sz w:val="20"/>
        </w:rPr>
      </w:pPr>
    </w:p>
    <w:p w:rsidR="000464C3" w:rsidRPr="00B21A46" w:rsidRDefault="000464C3">
      <w:pPr>
        <w:rPr>
          <w:rFonts w:ascii="Marianne" w:hAnsi="Marianne"/>
          <w:color w:val="000000"/>
          <w:sz w:val="20"/>
        </w:rPr>
      </w:pPr>
    </w:p>
    <w:p w:rsidR="000464C3" w:rsidRPr="00B21A46" w:rsidRDefault="000464C3">
      <w:pPr>
        <w:rPr>
          <w:rFonts w:ascii="Marianne" w:hAnsi="Marianne"/>
          <w:color w:val="000000"/>
          <w:sz w:val="20"/>
        </w:rPr>
      </w:pPr>
    </w:p>
    <w:p w:rsidR="000464C3" w:rsidRPr="00B21A46" w:rsidRDefault="000464C3">
      <w:pPr>
        <w:rPr>
          <w:rFonts w:ascii="Marianne" w:hAnsi="Marianne"/>
          <w:color w:val="000000"/>
          <w:sz w:val="20"/>
        </w:rPr>
      </w:pPr>
    </w:p>
    <w:p w:rsidR="000464C3" w:rsidRPr="00B21A46" w:rsidRDefault="000D0755">
      <w:pPr>
        <w:ind w:left="-567"/>
        <w:jc w:val="right"/>
        <w:rPr>
          <w:rFonts w:ascii="Marianne" w:hAnsi="Marianne" w:cs="Arial"/>
          <w:i/>
          <w:sz w:val="16"/>
          <w:szCs w:val="16"/>
        </w:rPr>
        <w:sectPr w:rsidR="000464C3" w:rsidRPr="00B21A46">
          <w:footerReference w:type="default" r:id="rId26"/>
          <w:pgSz w:w="11906" w:h="16838"/>
          <w:pgMar w:top="1418" w:right="1134" w:bottom="1418" w:left="851" w:header="0" w:footer="720" w:gutter="0"/>
          <w:cols w:space="720"/>
          <w:docGrid w:linePitch="360"/>
        </w:sectPr>
      </w:pPr>
      <w:r w:rsidRPr="00B21A46">
        <w:rPr>
          <w:rFonts w:ascii="Marianne" w:hAnsi="Marianne" w:cs="Arial"/>
          <w:i/>
          <w:color w:val="000000"/>
          <w:sz w:val="16"/>
          <w:szCs w:val="16"/>
        </w:rPr>
        <w:t>* le nom et la qualité du signataire ainsi que le cachet de la structure doivent être ap</w:t>
      </w:r>
      <w:r w:rsidRPr="00B21A46">
        <w:rPr>
          <w:rFonts w:ascii="Marianne" w:hAnsi="Marianne" w:cs="Arial"/>
          <w:i/>
          <w:sz w:val="16"/>
          <w:szCs w:val="16"/>
        </w:rPr>
        <w:t>posé</w:t>
      </w:r>
    </w:p>
    <w:p w:rsidR="000464C3" w:rsidRPr="00B21A46" w:rsidRDefault="000D0755">
      <w:pPr>
        <w:pBdr>
          <w:top w:val="single" w:sz="4" w:space="1" w:color="000000"/>
          <w:left w:val="single" w:sz="4" w:space="4" w:color="000000"/>
          <w:bottom w:val="single" w:sz="4" w:space="1" w:color="000000"/>
          <w:right w:val="single" w:sz="4" w:space="4" w:color="000000"/>
        </w:pBdr>
        <w:spacing w:before="120" w:after="120"/>
        <w:jc w:val="center"/>
        <w:rPr>
          <w:rFonts w:ascii="Marianne" w:hAnsi="Marianne"/>
          <w:color w:val="auto"/>
          <w:sz w:val="28"/>
          <w:lang w:eastAsia="zh-CN"/>
        </w:rPr>
      </w:pPr>
      <w:r w:rsidRPr="00B21A46">
        <w:rPr>
          <w:rFonts w:ascii="Marianne" w:hAnsi="Marianne" w:cs="Arial"/>
          <w:b/>
          <w:color w:val="000000"/>
          <w:sz w:val="24"/>
          <w:lang w:eastAsia="zh-CN"/>
        </w:rPr>
        <w:t xml:space="preserve">ANNEXE </w:t>
      </w:r>
      <w:r w:rsidR="002E17C2">
        <w:rPr>
          <w:rFonts w:ascii="Marianne" w:hAnsi="Marianne" w:cs="Arial"/>
          <w:b/>
          <w:color w:val="000000"/>
          <w:sz w:val="24"/>
          <w:lang w:eastAsia="zh-CN"/>
        </w:rPr>
        <w:t>9</w:t>
      </w:r>
      <w:r w:rsidRPr="00B21A46">
        <w:rPr>
          <w:rFonts w:ascii="Marianne" w:hAnsi="Marianne" w:cs="Arial"/>
          <w:b/>
          <w:color w:val="000000"/>
          <w:sz w:val="24"/>
          <w:lang w:eastAsia="zh-CN"/>
        </w:rPr>
        <w:t xml:space="preserve"> – RECAPITULATIF DES DEPENSES REALISEES </w:t>
      </w:r>
    </w:p>
    <w:p w:rsidR="000464C3" w:rsidRPr="00B21A46" w:rsidRDefault="000D0755">
      <w:pPr>
        <w:tabs>
          <w:tab w:val="left" w:pos="4860"/>
        </w:tabs>
        <w:spacing w:after="120"/>
        <w:rPr>
          <w:rFonts w:ascii="Marianne" w:hAnsi="Marianne"/>
          <w:color w:val="auto"/>
          <w:lang w:eastAsia="zh-CN"/>
        </w:rPr>
      </w:pPr>
      <w:r w:rsidRPr="00B21A46">
        <w:rPr>
          <w:rFonts w:ascii="Marianne" w:hAnsi="Marianne" w:cs="Arial"/>
          <w:b/>
          <w:color w:val="000000"/>
          <w:sz w:val="20"/>
          <w:lang w:eastAsia="zh-CN"/>
        </w:rPr>
        <w:t>CONVENTION  2024-00*/**</w:t>
      </w:r>
    </w:p>
    <w:p w:rsidR="000464C3" w:rsidRPr="00B21A46" w:rsidRDefault="000D0755">
      <w:pPr>
        <w:tabs>
          <w:tab w:val="left" w:pos="4860"/>
          <w:tab w:val="left" w:pos="6804"/>
        </w:tabs>
        <w:spacing w:after="120"/>
        <w:rPr>
          <w:rFonts w:ascii="Marianne" w:hAnsi="Marianne" w:cs="Arial"/>
          <w:color w:val="000000"/>
          <w:sz w:val="20"/>
          <w:lang w:eastAsia="zh-CN"/>
        </w:rPr>
      </w:pPr>
      <w:r w:rsidRPr="00B21A46">
        <w:rPr>
          <w:rFonts w:ascii="Marianne" w:hAnsi="Marianne" w:cs="Arial"/>
          <w:color w:val="auto"/>
          <w:sz w:val="20"/>
          <w:lang w:eastAsia="zh-CN"/>
        </w:rPr>
        <w:t xml:space="preserve">Acompte </w:t>
      </w:r>
      <w:bookmarkStart w:id="48" w:name="__Fieldmark__3_1683839796"/>
      <w:r w:rsidRPr="00B21A46">
        <w:rPr>
          <w:rFonts w:ascii="Marianne" w:hAnsi="Marianne" w:cs="Arial"/>
          <w:color w:val="auto"/>
          <w:lang w:eastAsia="zh-CN"/>
        </w:rPr>
        <w:fldChar w:fldCharType="begin"/>
      </w:r>
      <w:r w:rsidRPr="00B21A46">
        <w:rPr>
          <w:rFonts w:ascii="Marianne" w:hAnsi="Marianne" w:cs="Arial"/>
          <w:color w:val="auto"/>
          <w:lang w:eastAsia="zh-CN"/>
        </w:rPr>
        <w:instrText xml:space="preserve"> FORMCHECKBOX </w:instrText>
      </w:r>
      <w:r w:rsidR="002E17C2">
        <w:rPr>
          <w:rFonts w:ascii="Marianne" w:hAnsi="Marianne" w:cs="Arial"/>
          <w:color w:val="auto"/>
          <w:lang w:eastAsia="zh-CN"/>
        </w:rPr>
        <w:fldChar w:fldCharType="separate"/>
      </w:r>
      <w:r w:rsidRPr="00B21A46">
        <w:rPr>
          <w:rFonts w:ascii="Marianne" w:hAnsi="Marianne" w:cs="Arial"/>
          <w:color w:val="auto"/>
          <w:lang w:eastAsia="zh-CN"/>
        </w:rPr>
        <w:fldChar w:fldCharType="end"/>
      </w:r>
      <w:bookmarkEnd w:id="48"/>
      <w:r w:rsidRPr="00B21A46">
        <w:rPr>
          <w:rFonts w:ascii="Marianne" w:hAnsi="Marianne" w:cs="Arial"/>
          <w:color w:val="auto"/>
          <w:sz w:val="20"/>
          <w:lang w:eastAsia="zh-CN"/>
        </w:rPr>
        <w:t xml:space="preserve"> Solde </w:t>
      </w:r>
      <w:bookmarkStart w:id="49" w:name="__Fieldmark__4_1683839796"/>
      <w:r w:rsidRPr="00B21A46">
        <w:rPr>
          <w:rFonts w:ascii="Marianne" w:hAnsi="Marianne" w:cs="Arial"/>
          <w:color w:val="auto"/>
          <w:lang w:eastAsia="zh-CN"/>
        </w:rPr>
        <w:fldChar w:fldCharType="begin"/>
      </w:r>
      <w:r w:rsidRPr="00B21A46">
        <w:rPr>
          <w:rFonts w:ascii="Marianne" w:hAnsi="Marianne" w:cs="Arial"/>
          <w:color w:val="auto"/>
          <w:lang w:eastAsia="zh-CN"/>
        </w:rPr>
        <w:instrText xml:space="preserve"> FORMCHECKBOX </w:instrText>
      </w:r>
      <w:r w:rsidR="002E17C2">
        <w:rPr>
          <w:rFonts w:ascii="Marianne" w:hAnsi="Marianne" w:cs="Arial"/>
          <w:color w:val="auto"/>
          <w:lang w:eastAsia="zh-CN"/>
        </w:rPr>
        <w:fldChar w:fldCharType="separate"/>
      </w:r>
      <w:r w:rsidRPr="00B21A46">
        <w:rPr>
          <w:rFonts w:ascii="Marianne" w:hAnsi="Marianne" w:cs="Arial"/>
          <w:color w:val="auto"/>
          <w:lang w:eastAsia="zh-CN"/>
        </w:rPr>
        <w:fldChar w:fldCharType="end"/>
      </w:r>
      <w:bookmarkEnd w:id="49"/>
      <w:r w:rsidRPr="00B21A46">
        <w:rPr>
          <w:rFonts w:ascii="Marianne" w:hAnsi="Marianne" w:cs="Arial"/>
          <w:color w:val="auto"/>
          <w:sz w:val="20"/>
          <w:lang w:eastAsia="zh-CN"/>
        </w:rPr>
        <w:t xml:space="preserve"> Subvention </w:t>
      </w:r>
      <w:bookmarkStart w:id="50" w:name="__Fieldmark__5_1683839796"/>
      <w:r w:rsidRPr="00B21A46">
        <w:rPr>
          <w:rFonts w:ascii="Marianne" w:hAnsi="Marianne" w:cs="Arial"/>
          <w:color w:val="auto"/>
          <w:lang w:eastAsia="zh-CN"/>
        </w:rPr>
        <w:fldChar w:fldCharType="begin"/>
      </w:r>
      <w:r w:rsidRPr="00B21A46">
        <w:rPr>
          <w:rFonts w:ascii="Marianne" w:hAnsi="Marianne" w:cs="Arial"/>
          <w:color w:val="auto"/>
          <w:lang w:eastAsia="zh-CN"/>
        </w:rPr>
        <w:instrText xml:space="preserve"> FORMCHECKBOX </w:instrText>
      </w:r>
      <w:r w:rsidR="002E17C2">
        <w:rPr>
          <w:rFonts w:ascii="Marianne" w:hAnsi="Marianne" w:cs="Arial"/>
          <w:color w:val="auto"/>
          <w:lang w:eastAsia="zh-CN"/>
        </w:rPr>
        <w:fldChar w:fldCharType="separate"/>
      </w:r>
      <w:r w:rsidRPr="00B21A46">
        <w:rPr>
          <w:rFonts w:ascii="Marianne" w:hAnsi="Marianne" w:cs="Arial"/>
          <w:color w:val="auto"/>
          <w:lang w:eastAsia="zh-CN"/>
        </w:rPr>
        <w:fldChar w:fldCharType="end"/>
      </w:r>
      <w:bookmarkEnd w:id="50"/>
      <w:r w:rsidRPr="00B21A46">
        <w:rPr>
          <w:rFonts w:ascii="Marianne" w:hAnsi="Marianne" w:cs="Arial"/>
          <w:color w:val="auto"/>
          <w:sz w:val="20"/>
          <w:lang w:eastAsia="zh-CN"/>
        </w:rPr>
        <w:tab/>
      </w:r>
    </w:p>
    <w:tbl>
      <w:tblPr>
        <w:tblW w:w="15270" w:type="dxa"/>
        <w:tblInd w:w="-642" w:type="dxa"/>
        <w:tblLayout w:type="fixed"/>
        <w:tblCellMar>
          <w:left w:w="70" w:type="dxa"/>
          <w:right w:w="70" w:type="dxa"/>
        </w:tblCellMar>
        <w:tblLook w:val="0000" w:firstRow="0" w:lastRow="0" w:firstColumn="0" w:lastColumn="0" w:noHBand="0" w:noVBand="0"/>
      </w:tblPr>
      <w:tblGrid>
        <w:gridCol w:w="1488"/>
        <w:gridCol w:w="1255"/>
        <w:gridCol w:w="1276"/>
        <w:gridCol w:w="1863"/>
        <w:gridCol w:w="1701"/>
        <w:gridCol w:w="1701"/>
        <w:gridCol w:w="1362"/>
        <w:gridCol w:w="1275"/>
        <w:gridCol w:w="1701"/>
        <w:gridCol w:w="1648"/>
      </w:tblGrid>
      <w:tr w:rsidR="000464C3" w:rsidRPr="00B21A46">
        <w:tc>
          <w:tcPr>
            <w:tcW w:w="10646" w:type="dxa"/>
            <w:gridSpan w:val="7"/>
            <w:tcBorders>
              <w:top w:val="single" w:sz="4" w:space="0" w:color="000000"/>
              <w:left w:val="single" w:sz="4" w:space="0" w:color="000000"/>
              <w:bottom w:val="single" w:sz="4" w:space="0" w:color="000000"/>
            </w:tcBorders>
            <w:shd w:val="clear" w:color="auto" w:fill="auto"/>
          </w:tcPr>
          <w:p w:rsidR="000464C3" w:rsidRPr="00B21A46" w:rsidRDefault="000D0755">
            <w:pPr>
              <w:jc w:val="center"/>
              <w:rPr>
                <w:rFonts w:ascii="Marianne" w:hAnsi="Marianne"/>
                <w:color w:val="auto"/>
                <w:lang w:eastAsia="zh-CN"/>
              </w:rPr>
            </w:pPr>
            <w:r w:rsidRPr="00B21A46">
              <w:rPr>
                <w:rFonts w:ascii="Marianne" w:hAnsi="Marianne" w:cs="Arial"/>
                <w:b/>
                <w:color w:val="000000"/>
                <w:sz w:val="20"/>
                <w:lang w:eastAsia="zh-CN"/>
              </w:rPr>
              <w:t xml:space="preserve">DETAIL DES DEPENSES – FACTURES ELIGIBLES </w:t>
            </w:r>
          </w:p>
        </w:tc>
        <w:tc>
          <w:tcPr>
            <w:tcW w:w="4624" w:type="dxa"/>
            <w:gridSpan w:val="3"/>
            <w:tcBorders>
              <w:top w:val="single" w:sz="4" w:space="0" w:color="000000"/>
              <w:left w:val="single" w:sz="4" w:space="0" w:color="000000"/>
              <w:bottom w:val="single" w:sz="4" w:space="0" w:color="000000"/>
              <w:right w:val="single" w:sz="4" w:space="0" w:color="000000"/>
            </w:tcBorders>
            <w:shd w:val="clear" w:color="auto" w:fill="auto"/>
          </w:tcPr>
          <w:p w:rsidR="000464C3" w:rsidRPr="00B21A46" w:rsidRDefault="000D0755">
            <w:pPr>
              <w:spacing w:before="120"/>
              <w:jc w:val="center"/>
              <w:rPr>
                <w:rFonts w:ascii="Marianne" w:hAnsi="Marianne"/>
                <w:color w:val="auto"/>
                <w:lang w:eastAsia="zh-CN"/>
              </w:rPr>
            </w:pPr>
            <w:r w:rsidRPr="00B21A46">
              <w:rPr>
                <w:rFonts w:ascii="Marianne" w:hAnsi="Marianne" w:cs="Arial"/>
                <w:b/>
                <w:color w:val="000000"/>
                <w:sz w:val="20"/>
                <w:lang w:eastAsia="zh-CN"/>
              </w:rPr>
              <w:t>ACQUITTEMENTS</w:t>
            </w:r>
          </w:p>
        </w:tc>
      </w:tr>
      <w:tr w:rsidR="000464C3" w:rsidRPr="00B21A46">
        <w:tc>
          <w:tcPr>
            <w:tcW w:w="1488" w:type="dxa"/>
            <w:tcBorders>
              <w:top w:val="single" w:sz="4" w:space="0" w:color="000000"/>
              <w:left w:val="single" w:sz="4" w:space="0" w:color="000000"/>
              <w:bottom w:val="single" w:sz="4" w:space="0" w:color="000000"/>
            </w:tcBorders>
            <w:shd w:val="clear" w:color="auto" w:fill="auto"/>
          </w:tcPr>
          <w:p w:rsidR="000464C3" w:rsidRPr="00B21A46" w:rsidRDefault="000D0755">
            <w:pPr>
              <w:spacing w:before="120" w:after="120"/>
              <w:jc w:val="center"/>
              <w:rPr>
                <w:rFonts w:ascii="Marianne" w:hAnsi="Marianne"/>
                <w:color w:val="auto"/>
                <w:lang w:eastAsia="zh-CN"/>
              </w:rPr>
            </w:pPr>
            <w:r w:rsidRPr="00B21A46">
              <w:rPr>
                <w:rFonts w:ascii="Marianne" w:hAnsi="Marianne" w:cs="Arial"/>
                <w:color w:val="000000"/>
                <w:sz w:val="20"/>
                <w:lang w:eastAsia="zh-CN"/>
              </w:rPr>
              <w:t>Nature des dépenses</w:t>
            </w:r>
          </w:p>
        </w:tc>
        <w:tc>
          <w:tcPr>
            <w:tcW w:w="1255" w:type="dxa"/>
            <w:tcBorders>
              <w:top w:val="single" w:sz="4" w:space="0" w:color="000000"/>
              <w:left w:val="single" w:sz="4" w:space="0" w:color="000000"/>
              <w:bottom w:val="single" w:sz="4" w:space="0" w:color="000000"/>
            </w:tcBorders>
            <w:shd w:val="clear" w:color="auto" w:fill="auto"/>
          </w:tcPr>
          <w:p w:rsidR="000464C3" w:rsidRPr="00B21A46" w:rsidRDefault="000D0755">
            <w:pPr>
              <w:spacing w:before="120" w:after="120"/>
              <w:jc w:val="center"/>
              <w:rPr>
                <w:rFonts w:ascii="Marianne" w:hAnsi="Marianne"/>
                <w:color w:val="auto"/>
                <w:lang w:eastAsia="zh-CN"/>
              </w:rPr>
            </w:pPr>
            <w:r w:rsidRPr="00B21A46">
              <w:rPr>
                <w:rFonts w:ascii="Marianne" w:hAnsi="Marianne" w:cs="Arial"/>
                <w:color w:val="000000"/>
                <w:sz w:val="20"/>
                <w:lang w:eastAsia="zh-CN"/>
              </w:rPr>
              <w:t>N°</w:t>
            </w:r>
          </w:p>
        </w:tc>
        <w:tc>
          <w:tcPr>
            <w:tcW w:w="1276" w:type="dxa"/>
            <w:tcBorders>
              <w:top w:val="single" w:sz="4" w:space="0" w:color="000000"/>
              <w:left w:val="single" w:sz="4" w:space="0" w:color="000000"/>
              <w:bottom w:val="single" w:sz="4" w:space="0" w:color="000000"/>
            </w:tcBorders>
            <w:shd w:val="clear" w:color="auto" w:fill="auto"/>
          </w:tcPr>
          <w:p w:rsidR="000464C3" w:rsidRPr="00B21A46" w:rsidRDefault="000D0755">
            <w:pPr>
              <w:spacing w:before="120" w:after="120"/>
              <w:jc w:val="center"/>
              <w:rPr>
                <w:rFonts w:ascii="Marianne" w:hAnsi="Marianne"/>
                <w:color w:val="auto"/>
                <w:lang w:eastAsia="zh-CN"/>
              </w:rPr>
            </w:pPr>
            <w:r w:rsidRPr="00B21A46">
              <w:rPr>
                <w:rFonts w:ascii="Marianne" w:hAnsi="Marianne" w:cs="Arial"/>
                <w:color w:val="000000"/>
                <w:sz w:val="20"/>
                <w:lang w:eastAsia="zh-CN"/>
              </w:rPr>
              <w:t>Date</w:t>
            </w:r>
          </w:p>
        </w:tc>
        <w:tc>
          <w:tcPr>
            <w:tcW w:w="1863" w:type="dxa"/>
            <w:tcBorders>
              <w:top w:val="single" w:sz="4" w:space="0" w:color="000000"/>
              <w:left w:val="single" w:sz="4" w:space="0" w:color="000000"/>
              <w:bottom w:val="single" w:sz="4" w:space="0" w:color="000000"/>
            </w:tcBorders>
            <w:shd w:val="clear" w:color="auto" w:fill="auto"/>
          </w:tcPr>
          <w:p w:rsidR="000464C3" w:rsidRPr="00B21A46" w:rsidRDefault="000D0755">
            <w:pPr>
              <w:jc w:val="center"/>
              <w:rPr>
                <w:rFonts w:ascii="Marianne" w:hAnsi="Marianne"/>
                <w:color w:val="auto"/>
                <w:lang w:eastAsia="zh-CN"/>
              </w:rPr>
            </w:pPr>
            <w:r w:rsidRPr="00B21A46">
              <w:rPr>
                <w:rFonts w:ascii="Marianne" w:hAnsi="Marianne" w:cs="Arial"/>
                <w:color w:val="000000"/>
                <w:sz w:val="20"/>
                <w:lang w:eastAsia="zh-CN"/>
              </w:rPr>
              <w:t>Nom du fournisseur</w:t>
            </w:r>
          </w:p>
        </w:tc>
        <w:tc>
          <w:tcPr>
            <w:tcW w:w="1701" w:type="dxa"/>
            <w:tcBorders>
              <w:top w:val="single" w:sz="4" w:space="0" w:color="000000"/>
              <w:left w:val="single" w:sz="4" w:space="0" w:color="000000"/>
              <w:bottom w:val="single" w:sz="4" w:space="0" w:color="000000"/>
            </w:tcBorders>
            <w:shd w:val="clear" w:color="auto" w:fill="auto"/>
          </w:tcPr>
          <w:p w:rsidR="000464C3" w:rsidRPr="00B21A46" w:rsidRDefault="000D0755">
            <w:pPr>
              <w:jc w:val="center"/>
              <w:rPr>
                <w:rFonts w:ascii="Marianne" w:hAnsi="Marianne"/>
                <w:color w:val="auto"/>
                <w:lang w:eastAsia="zh-CN"/>
              </w:rPr>
            </w:pPr>
            <w:r w:rsidRPr="00B21A46">
              <w:rPr>
                <w:rFonts w:ascii="Marianne" w:hAnsi="Marianne" w:cs="Arial"/>
                <w:color w:val="000000"/>
                <w:sz w:val="20"/>
                <w:lang w:eastAsia="zh-CN"/>
              </w:rPr>
              <w:t>Nature du bien ou du service</w:t>
            </w:r>
          </w:p>
        </w:tc>
        <w:tc>
          <w:tcPr>
            <w:tcW w:w="1701" w:type="dxa"/>
            <w:tcBorders>
              <w:top w:val="single" w:sz="4" w:space="0" w:color="000000"/>
              <w:left w:val="single" w:sz="4" w:space="0" w:color="000000"/>
              <w:bottom w:val="single" w:sz="4" w:space="0" w:color="000000"/>
            </w:tcBorders>
            <w:shd w:val="clear" w:color="auto" w:fill="auto"/>
          </w:tcPr>
          <w:p w:rsidR="000464C3" w:rsidRPr="00B21A46" w:rsidRDefault="000D0755">
            <w:pPr>
              <w:jc w:val="center"/>
              <w:rPr>
                <w:rFonts w:ascii="Marianne" w:hAnsi="Marianne"/>
                <w:color w:val="auto"/>
                <w:lang w:eastAsia="zh-CN"/>
              </w:rPr>
            </w:pPr>
            <w:r w:rsidRPr="00B21A46">
              <w:rPr>
                <w:rFonts w:ascii="Marianne" w:hAnsi="Marianne" w:cs="Arial"/>
                <w:color w:val="000000"/>
                <w:sz w:val="20"/>
                <w:lang w:eastAsia="zh-CN"/>
              </w:rPr>
              <w:t>Montant en € (h.t.)</w:t>
            </w:r>
          </w:p>
        </w:tc>
        <w:tc>
          <w:tcPr>
            <w:tcW w:w="1362" w:type="dxa"/>
            <w:tcBorders>
              <w:top w:val="single" w:sz="4" w:space="0" w:color="000000"/>
              <w:left w:val="single" w:sz="4" w:space="0" w:color="000000"/>
              <w:bottom w:val="single" w:sz="4" w:space="0" w:color="000000"/>
            </w:tcBorders>
            <w:shd w:val="clear" w:color="auto" w:fill="auto"/>
          </w:tcPr>
          <w:p w:rsidR="000464C3" w:rsidRPr="00B21A46" w:rsidRDefault="000D0755">
            <w:pPr>
              <w:jc w:val="center"/>
              <w:rPr>
                <w:rFonts w:ascii="Marianne" w:hAnsi="Marianne"/>
                <w:color w:val="auto"/>
                <w:lang w:eastAsia="zh-CN"/>
              </w:rPr>
            </w:pPr>
            <w:r w:rsidRPr="00B21A46">
              <w:rPr>
                <w:rFonts w:ascii="Marianne" w:hAnsi="Marianne" w:cs="Arial"/>
                <w:color w:val="000000"/>
                <w:sz w:val="20"/>
                <w:lang w:eastAsia="zh-CN"/>
              </w:rPr>
              <w:t>Montant en € (t.t.c.)</w:t>
            </w:r>
          </w:p>
        </w:tc>
        <w:tc>
          <w:tcPr>
            <w:tcW w:w="1275" w:type="dxa"/>
            <w:tcBorders>
              <w:top w:val="single" w:sz="4" w:space="0" w:color="000000"/>
              <w:left w:val="single" w:sz="4" w:space="0" w:color="000000"/>
              <w:bottom w:val="single" w:sz="4" w:space="0" w:color="000000"/>
            </w:tcBorders>
            <w:shd w:val="clear" w:color="auto" w:fill="auto"/>
          </w:tcPr>
          <w:p w:rsidR="000464C3" w:rsidRPr="00B21A46" w:rsidRDefault="000D0755">
            <w:pPr>
              <w:spacing w:before="120" w:after="120"/>
              <w:jc w:val="center"/>
              <w:rPr>
                <w:rFonts w:ascii="Marianne" w:hAnsi="Marianne"/>
                <w:color w:val="auto"/>
                <w:lang w:eastAsia="zh-CN"/>
              </w:rPr>
            </w:pPr>
            <w:r w:rsidRPr="00B21A46">
              <w:rPr>
                <w:rFonts w:ascii="Marianne" w:hAnsi="Marianne" w:cs="Arial"/>
                <w:color w:val="000000"/>
                <w:sz w:val="20"/>
                <w:lang w:eastAsia="zh-CN"/>
              </w:rPr>
              <w:t>Date</w:t>
            </w:r>
          </w:p>
        </w:tc>
        <w:tc>
          <w:tcPr>
            <w:tcW w:w="1701" w:type="dxa"/>
            <w:tcBorders>
              <w:top w:val="single" w:sz="4" w:space="0" w:color="000000"/>
              <w:left w:val="single" w:sz="4" w:space="0" w:color="000000"/>
              <w:bottom w:val="single" w:sz="4" w:space="0" w:color="000000"/>
            </w:tcBorders>
            <w:shd w:val="clear" w:color="auto" w:fill="auto"/>
          </w:tcPr>
          <w:p w:rsidR="000464C3" w:rsidRPr="00B21A46" w:rsidRDefault="000D0755">
            <w:pPr>
              <w:jc w:val="center"/>
              <w:rPr>
                <w:rFonts w:ascii="Marianne" w:hAnsi="Marianne"/>
                <w:color w:val="auto"/>
                <w:lang w:eastAsia="zh-CN"/>
              </w:rPr>
            </w:pPr>
            <w:r w:rsidRPr="00B21A46">
              <w:rPr>
                <w:rFonts w:ascii="Marianne" w:hAnsi="Marianne" w:cs="Arial"/>
                <w:color w:val="000000"/>
                <w:sz w:val="20"/>
                <w:lang w:eastAsia="zh-CN"/>
              </w:rPr>
              <w:t>Moyen et n°</w:t>
            </w:r>
          </w:p>
          <w:p w:rsidR="000464C3" w:rsidRPr="00B21A46" w:rsidRDefault="000D0755">
            <w:pPr>
              <w:jc w:val="center"/>
              <w:rPr>
                <w:rFonts w:ascii="Marianne" w:hAnsi="Marianne"/>
                <w:color w:val="auto"/>
                <w:lang w:eastAsia="zh-CN"/>
              </w:rPr>
            </w:pPr>
            <w:r w:rsidRPr="00B21A46">
              <w:rPr>
                <w:rFonts w:ascii="Marianne" w:hAnsi="Marianne" w:cs="Arial"/>
                <w:color w:val="000000"/>
                <w:sz w:val="20"/>
                <w:lang w:eastAsia="zh-CN"/>
              </w:rPr>
              <w:t>(*)</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0464C3" w:rsidRPr="00B21A46" w:rsidRDefault="000D0755">
            <w:pPr>
              <w:spacing w:before="120"/>
              <w:jc w:val="center"/>
              <w:rPr>
                <w:rFonts w:ascii="Marianne" w:hAnsi="Marianne"/>
                <w:color w:val="auto"/>
                <w:lang w:eastAsia="zh-CN"/>
              </w:rPr>
            </w:pPr>
            <w:r w:rsidRPr="00B21A46">
              <w:rPr>
                <w:rFonts w:ascii="Marianne" w:hAnsi="Marianne" w:cs="Arial"/>
                <w:color w:val="000000"/>
                <w:sz w:val="20"/>
                <w:lang w:eastAsia="zh-CN"/>
              </w:rPr>
              <w:t>Montant (€)</w:t>
            </w:r>
          </w:p>
        </w:tc>
      </w:tr>
      <w:tr w:rsidR="000464C3" w:rsidRPr="00B21A46">
        <w:tc>
          <w:tcPr>
            <w:tcW w:w="1488"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255"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863"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362"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275"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r>
      <w:tr w:rsidR="000464C3" w:rsidRPr="00B21A46">
        <w:tc>
          <w:tcPr>
            <w:tcW w:w="1488"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255"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863"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362"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275"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r>
      <w:tr w:rsidR="000464C3" w:rsidRPr="00B21A46">
        <w:tc>
          <w:tcPr>
            <w:tcW w:w="1488"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255"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863"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362"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275"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r>
      <w:tr w:rsidR="000464C3" w:rsidRPr="00B21A46">
        <w:tc>
          <w:tcPr>
            <w:tcW w:w="1488"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255"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863"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362"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275"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r>
      <w:tr w:rsidR="000464C3" w:rsidRPr="00B21A46">
        <w:tc>
          <w:tcPr>
            <w:tcW w:w="1488"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255"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863"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362"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275"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r>
      <w:tr w:rsidR="000464C3" w:rsidRPr="00B21A46">
        <w:tc>
          <w:tcPr>
            <w:tcW w:w="1488"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255"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863"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362"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275"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r>
      <w:tr w:rsidR="000464C3" w:rsidRPr="00B21A46">
        <w:tc>
          <w:tcPr>
            <w:tcW w:w="1488"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255"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863"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362"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275"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0464C3" w:rsidRPr="00B21A46" w:rsidRDefault="000464C3">
            <w:pPr>
              <w:spacing w:before="120" w:after="120"/>
              <w:jc w:val="center"/>
              <w:rPr>
                <w:rFonts w:ascii="Marianne" w:hAnsi="Marianne" w:cs="Arial"/>
                <w:color w:val="000000"/>
                <w:sz w:val="20"/>
                <w:lang w:eastAsia="zh-CN"/>
              </w:rPr>
            </w:pPr>
          </w:p>
        </w:tc>
      </w:tr>
    </w:tbl>
    <w:p w:rsidR="000464C3" w:rsidRPr="00B21A46" w:rsidRDefault="000D0755">
      <w:pPr>
        <w:tabs>
          <w:tab w:val="left" w:pos="10206"/>
        </w:tabs>
        <w:spacing w:after="120"/>
        <w:ind w:right="-597"/>
        <w:rPr>
          <w:rFonts w:ascii="Marianne" w:hAnsi="Marianne"/>
          <w:color w:val="auto"/>
          <w:lang w:eastAsia="zh-CN"/>
        </w:rPr>
      </w:pPr>
      <w:r w:rsidRPr="00B21A46">
        <w:rPr>
          <w:rFonts w:ascii="Marianne" w:hAnsi="Marianne" w:cs="Arial"/>
          <w:color w:val="000000"/>
          <w:sz w:val="16"/>
          <w:szCs w:val="16"/>
          <w:lang w:eastAsia="zh-CN"/>
        </w:rPr>
        <w:t xml:space="preserve">Les factures doivent être classées par action </w:t>
      </w:r>
      <w:r w:rsidRPr="00B21A46">
        <w:rPr>
          <w:rFonts w:ascii="Marianne" w:hAnsi="Marianne" w:cs="Arial"/>
          <w:i/>
          <w:color w:val="000000"/>
          <w:sz w:val="16"/>
          <w:szCs w:val="16"/>
          <w:lang w:eastAsia="zh-CN"/>
        </w:rPr>
        <w:t xml:space="preserve"> </w:t>
      </w:r>
      <w:r w:rsidRPr="00B21A46">
        <w:rPr>
          <w:rFonts w:ascii="Marianne" w:hAnsi="Marianne" w:cs="Arial"/>
          <w:i/>
          <w:color w:val="000000"/>
          <w:sz w:val="16"/>
          <w:szCs w:val="16"/>
          <w:lang w:eastAsia="zh-CN"/>
        </w:rPr>
        <w:tab/>
      </w:r>
      <w:r w:rsidRPr="00B21A46">
        <w:rPr>
          <w:rFonts w:ascii="Marianne" w:hAnsi="Marianne" w:cs="Arial"/>
          <w:i/>
          <w:color w:val="000000"/>
          <w:sz w:val="16"/>
          <w:szCs w:val="16"/>
          <w:lang w:eastAsia="zh-CN"/>
        </w:rPr>
        <w:tab/>
        <w:t>nom de la banque, le numéro du chèque du virement</w:t>
      </w:r>
    </w:p>
    <w:p w:rsidR="000464C3" w:rsidRPr="00B21A46" w:rsidRDefault="000D0755">
      <w:pPr>
        <w:tabs>
          <w:tab w:val="right" w:pos="14742"/>
        </w:tabs>
        <w:ind w:left="-567"/>
        <w:jc w:val="both"/>
        <w:rPr>
          <w:rFonts w:ascii="Marianne" w:hAnsi="Marianne"/>
          <w:color w:val="auto"/>
          <w:lang w:eastAsia="zh-CN"/>
        </w:rPr>
      </w:pPr>
      <w:r w:rsidRPr="00B21A46">
        <w:rPr>
          <w:rFonts w:ascii="Marianne" w:hAnsi="Marianne" w:cs="Arial"/>
          <w:color w:val="000000"/>
          <w:sz w:val="20"/>
          <w:lang w:eastAsia="zh-CN"/>
        </w:rPr>
        <w:t xml:space="preserve">Je soussigné, </w:t>
      </w:r>
      <w:r w:rsidRPr="00B21A46">
        <w:rPr>
          <w:rFonts w:ascii="Marianne" w:hAnsi="Marianne" w:cs="Arial"/>
          <w:smallCaps/>
          <w:color w:val="000000"/>
          <w:sz w:val="20"/>
          <w:lang w:eastAsia="zh-CN"/>
        </w:rPr>
        <w:t>(nom du signataire)</w:t>
      </w:r>
      <w:r w:rsidRPr="00B21A46">
        <w:rPr>
          <w:rFonts w:ascii="Marianne" w:hAnsi="Marianne" w:cs="Arial"/>
          <w:color w:val="000000"/>
          <w:sz w:val="20"/>
          <w:lang w:eastAsia="zh-CN"/>
        </w:rPr>
        <w:t xml:space="preserve"> ……………………………………………………, en tant que </w:t>
      </w:r>
      <w:r w:rsidRPr="00B21A46">
        <w:rPr>
          <w:rFonts w:ascii="Marianne" w:hAnsi="Marianne" w:cs="Arial"/>
          <w:smallCaps/>
          <w:color w:val="000000"/>
          <w:sz w:val="20"/>
          <w:lang w:eastAsia="zh-CN"/>
        </w:rPr>
        <w:t>(titre)</w:t>
      </w:r>
      <w:r w:rsidRPr="00B21A46">
        <w:rPr>
          <w:rFonts w:ascii="Marianne" w:hAnsi="Marianne" w:cs="Arial"/>
          <w:color w:val="000000"/>
          <w:sz w:val="20"/>
          <w:lang w:eastAsia="zh-CN"/>
        </w:rPr>
        <w:t xml:space="preserve"> …………………………………………,</w:t>
      </w:r>
      <w:r w:rsidRPr="00B21A46">
        <w:rPr>
          <w:rFonts w:ascii="Marianne" w:hAnsi="Marianne" w:cs="Arial"/>
          <w:color w:val="000000"/>
          <w:sz w:val="20"/>
          <w:lang w:eastAsia="zh-CN"/>
        </w:rPr>
        <w:tab/>
      </w:r>
    </w:p>
    <w:p w:rsidR="000464C3" w:rsidRPr="00B21A46" w:rsidRDefault="000464C3">
      <w:pPr>
        <w:ind w:left="-567"/>
        <w:jc w:val="both"/>
        <w:rPr>
          <w:rFonts w:ascii="Marianne" w:hAnsi="Marianne" w:cs="Arial"/>
          <w:color w:val="000000"/>
          <w:sz w:val="20"/>
          <w:lang w:eastAsia="zh-CN"/>
        </w:rPr>
      </w:pPr>
    </w:p>
    <w:p w:rsidR="000464C3" w:rsidRPr="00B21A46" w:rsidRDefault="000D0755">
      <w:pPr>
        <w:ind w:left="-567"/>
        <w:jc w:val="both"/>
        <w:rPr>
          <w:rFonts w:ascii="Marianne" w:hAnsi="Marianne"/>
          <w:color w:val="auto"/>
          <w:lang w:eastAsia="zh-CN"/>
        </w:rPr>
      </w:pPr>
      <w:r w:rsidRPr="00B21A46">
        <w:rPr>
          <w:rFonts w:ascii="Marianne" w:hAnsi="Marianne" w:cs="Arial"/>
          <w:color w:val="000000"/>
          <w:sz w:val="20"/>
          <w:lang w:eastAsia="zh-CN"/>
        </w:rPr>
        <w:t xml:space="preserve">certifie que les dépenses, ci-dessus, sont certaines, authentiques et ont bien été acquittées par </w:t>
      </w:r>
      <w:r w:rsidRPr="00B21A46">
        <w:rPr>
          <w:rFonts w:ascii="Marianne" w:hAnsi="Marianne" w:cs="Arial"/>
          <w:smallCaps/>
          <w:color w:val="000000"/>
          <w:sz w:val="20"/>
          <w:lang w:eastAsia="zh-CN"/>
        </w:rPr>
        <w:t>(nom de la structure)</w:t>
      </w:r>
      <w:r w:rsidRPr="00B21A46">
        <w:rPr>
          <w:rFonts w:ascii="Marianne" w:hAnsi="Marianne" w:cs="Arial"/>
          <w:color w:val="000000"/>
          <w:sz w:val="20"/>
          <w:lang w:eastAsia="zh-CN"/>
        </w:rPr>
        <w:t xml:space="preserve"> …………………………………………….</w:t>
      </w:r>
    </w:p>
    <w:p w:rsidR="000464C3" w:rsidRPr="00B21A46" w:rsidRDefault="000464C3">
      <w:pPr>
        <w:ind w:left="-567"/>
        <w:jc w:val="both"/>
        <w:rPr>
          <w:rFonts w:ascii="Marianne" w:hAnsi="Marianne" w:cs="Arial"/>
          <w:color w:val="000000"/>
          <w:sz w:val="20"/>
          <w:lang w:eastAsia="zh-CN"/>
        </w:rPr>
      </w:pPr>
    </w:p>
    <w:p w:rsidR="000464C3" w:rsidRPr="00B21A46" w:rsidRDefault="000D0755">
      <w:pPr>
        <w:ind w:left="-567"/>
        <w:jc w:val="right"/>
        <w:rPr>
          <w:rFonts w:ascii="Marianne" w:hAnsi="Marianne"/>
          <w:color w:val="auto"/>
          <w:lang w:eastAsia="zh-CN"/>
        </w:rPr>
      </w:pPr>
      <w:r w:rsidRPr="00B21A46">
        <w:rPr>
          <w:rFonts w:ascii="Marianne" w:hAnsi="Marianne" w:cs="Arial"/>
          <w:color w:val="000000"/>
          <w:sz w:val="20"/>
          <w:lang w:eastAsia="zh-CN"/>
        </w:rPr>
        <w:t xml:space="preserve">Fait à ……………………….. le ………………………… </w:t>
      </w:r>
      <w:r w:rsidRPr="00B21A46">
        <w:rPr>
          <w:rFonts w:ascii="Marianne" w:hAnsi="Marianne" w:cs="Arial"/>
          <w:smallCaps/>
          <w:color w:val="000000"/>
          <w:sz w:val="20"/>
          <w:lang w:eastAsia="zh-CN"/>
        </w:rPr>
        <w:t>(signature)*</w:t>
      </w:r>
    </w:p>
    <w:p w:rsidR="000464C3" w:rsidRPr="00B21A46" w:rsidRDefault="000464C3">
      <w:pPr>
        <w:ind w:left="-567"/>
        <w:jc w:val="right"/>
        <w:rPr>
          <w:rFonts w:ascii="Marianne" w:hAnsi="Marianne" w:cs="Arial"/>
          <w:i/>
          <w:color w:val="000000"/>
          <w:sz w:val="20"/>
          <w:lang w:eastAsia="zh-CN"/>
        </w:rPr>
      </w:pPr>
    </w:p>
    <w:p w:rsidR="000464C3" w:rsidRPr="00B21A46" w:rsidRDefault="000464C3">
      <w:pPr>
        <w:ind w:left="-567"/>
        <w:jc w:val="right"/>
        <w:rPr>
          <w:rFonts w:ascii="Marianne" w:hAnsi="Marianne" w:cs="Arial"/>
          <w:i/>
          <w:color w:val="000000"/>
          <w:sz w:val="20"/>
          <w:lang w:eastAsia="zh-CN"/>
        </w:rPr>
      </w:pPr>
    </w:p>
    <w:p w:rsidR="000464C3" w:rsidRPr="00B21A46" w:rsidRDefault="000464C3">
      <w:pPr>
        <w:ind w:left="-567"/>
        <w:jc w:val="right"/>
        <w:rPr>
          <w:rFonts w:ascii="Marianne" w:hAnsi="Marianne" w:cs="Arial"/>
          <w:i/>
          <w:color w:val="000000"/>
          <w:sz w:val="20"/>
          <w:lang w:eastAsia="zh-CN"/>
        </w:rPr>
      </w:pPr>
    </w:p>
    <w:p w:rsidR="000464C3" w:rsidRPr="00B21A46" w:rsidRDefault="000464C3">
      <w:pPr>
        <w:tabs>
          <w:tab w:val="left" w:pos="4860"/>
        </w:tabs>
        <w:spacing w:after="120"/>
        <w:ind w:left="283"/>
        <w:rPr>
          <w:rFonts w:ascii="Marianne" w:hAnsi="Marianne" w:cs="Arial"/>
          <w:b/>
          <w:i/>
          <w:color w:val="000000"/>
          <w:sz w:val="20"/>
          <w:lang w:eastAsia="zh-CN"/>
        </w:rPr>
      </w:pPr>
    </w:p>
    <w:p w:rsidR="000464C3" w:rsidRPr="00B21A46" w:rsidRDefault="000464C3">
      <w:pPr>
        <w:ind w:left="-567"/>
        <w:rPr>
          <w:rFonts w:ascii="Marianne" w:hAnsi="Marianne" w:cs="Arial"/>
          <w:b/>
          <w:i/>
          <w:color w:val="000000"/>
          <w:sz w:val="20"/>
          <w:lang w:eastAsia="zh-CN"/>
        </w:rPr>
      </w:pPr>
    </w:p>
    <w:p w:rsidR="000464C3" w:rsidRPr="00B21A46" w:rsidRDefault="000464C3">
      <w:pPr>
        <w:ind w:left="-567"/>
        <w:jc w:val="right"/>
        <w:rPr>
          <w:rFonts w:ascii="Marianne" w:hAnsi="Marianne" w:cs="Arial"/>
          <w:b/>
          <w:i/>
          <w:color w:val="000000"/>
          <w:sz w:val="20"/>
          <w:lang w:eastAsia="zh-CN"/>
        </w:rPr>
      </w:pPr>
    </w:p>
    <w:p w:rsidR="000464C3" w:rsidRPr="00B21A46" w:rsidRDefault="000D0755">
      <w:pPr>
        <w:numPr>
          <w:ilvl w:val="0"/>
          <w:numId w:val="11"/>
        </w:numPr>
        <w:jc w:val="right"/>
        <w:rPr>
          <w:rFonts w:ascii="Marianne" w:hAnsi="Marianne"/>
          <w:color w:val="auto"/>
          <w:lang w:eastAsia="zh-CN"/>
        </w:rPr>
      </w:pPr>
      <w:r w:rsidRPr="00B21A46">
        <w:rPr>
          <w:rFonts w:ascii="Marianne" w:hAnsi="Marianne" w:cs="Arial"/>
          <w:i/>
          <w:color w:val="000000"/>
          <w:sz w:val="16"/>
          <w:szCs w:val="16"/>
          <w:lang w:eastAsia="zh-CN"/>
        </w:rPr>
        <w:t>le nom et la qualité du signataire ainsi que le cachet de la structure doivent être ap</w:t>
      </w:r>
      <w:r w:rsidRPr="00B21A46">
        <w:rPr>
          <w:rFonts w:ascii="Marianne" w:hAnsi="Marianne" w:cs="Arial"/>
          <w:i/>
          <w:color w:val="auto"/>
          <w:sz w:val="16"/>
          <w:szCs w:val="16"/>
          <w:lang w:eastAsia="zh-CN"/>
        </w:rPr>
        <w:t>posé</w:t>
      </w:r>
      <w:r w:rsidRPr="00B21A46">
        <w:rPr>
          <w:rFonts w:ascii="Marianne" w:hAnsi="Marianne" w:cs="Arial"/>
          <w:color w:val="auto"/>
          <w:sz w:val="16"/>
          <w:szCs w:val="16"/>
          <w:lang w:eastAsia="zh-CN"/>
        </w:rPr>
        <w:t xml:space="preserve"> </w:t>
      </w:r>
    </w:p>
    <w:p w:rsidR="000464C3" w:rsidRPr="00B21A46" w:rsidRDefault="000D0755">
      <w:pPr>
        <w:rPr>
          <w:rFonts w:ascii="Marianne" w:hAnsi="Marianne" w:cs="Arial"/>
        </w:rPr>
      </w:pPr>
      <w:r w:rsidRPr="00B21A46">
        <w:rPr>
          <w:rFonts w:ascii="Marianne" w:hAnsi="Marianne" w:cs="Arial"/>
        </w:rPr>
        <w:br w:type="page" w:clear="all"/>
      </w:r>
    </w:p>
    <w:p w:rsidR="000464C3" w:rsidRPr="00B21A46" w:rsidRDefault="000D0755">
      <w:pPr>
        <w:pBdr>
          <w:top w:val="single" w:sz="4" w:space="1" w:color="000000"/>
          <w:left w:val="single" w:sz="4" w:space="4" w:color="000000"/>
          <w:bottom w:val="single" w:sz="4" w:space="1" w:color="000000"/>
          <w:right w:val="single" w:sz="4" w:space="4" w:color="000000"/>
        </w:pBdr>
        <w:spacing w:before="120" w:after="120"/>
        <w:jc w:val="center"/>
        <w:rPr>
          <w:rFonts w:ascii="Marianne" w:hAnsi="Marianne"/>
          <w:color w:val="auto"/>
          <w:sz w:val="28"/>
          <w:lang w:eastAsia="zh-CN"/>
        </w:rPr>
      </w:pPr>
      <w:r w:rsidRPr="00B21A46">
        <w:rPr>
          <w:rFonts w:ascii="Marianne" w:hAnsi="Marianne" w:cs="Arial"/>
          <w:b/>
          <w:color w:val="000000"/>
          <w:sz w:val="24"/>
          <w:lang w:eastAsia="zh-CN"/>
        </w:rPr>
        <w:t xml:space="preserve">ANNEXE </w:t>
      </w:r>
      <w:r w:rsidR="002E17C2">
        <w:rPr>
          <w:rFonts w:ascii="Marianne" w:hAnsi="Marianne" w:cs="Arial"/>
          <w:b/>
          <w:color w:val="000000"/>
          <w:sz w:val="24"/>
          <w:lang w:eastAsia="zh-CN"/>
        </w:rPr>
        <w:t>10</w:t>
      </w:r>
      <w:r w:rsidRPr="00B21A46">
        <w:rPr>
          <w:rFonts w:ascii="Marianne" w:hAnsi="Marianne" w:cs="Arial"/>
          <w:b/>
          <w:color w:val="000000"/>
          <w:sz w:val="24"/>
          <w:lang w:eastAsia="zh-CN"/>
        </w:rPr>
        <w:t xml:space="preserve"> – RECAPITULATIF DES CONSEILS REALISES </w:t>
      </w:r>
    </w:p>
    <w:p w:rsidR="000464C3" w:rsidRPr="00B21A46" w:rsidRDefault="000464C3">
      <w:pPr>
        <w:pStyle w:val="Retraitcorpsdetexte"/>
        <w:tabs>
          <w:tab w:val="left" w:pos="4860"/>
        </w:tabs>
        <w:ind w:left="0"/>
        <w:rPr>
          <w:rFonts w:ascii="Marianne" w:hAnsi="Marianne" w:cs="Arial"/>
          <w:b/>
          <w:color w:val="000000"/>
          <w:sz w:val="20"/>
        </w:rPr>
      </w:pPr>
    </w:p>
    <w:p w:rsidR="000464C3" w:rsidRPr="00B21A46" w:rsidRDefault="000D0755">
      <w:pPr>
        <w:pStyle w:val="Retraitcorpsdetexte"/>
        <w:tabs>
          <w:tab w:val="left" w:pos="4860"/>
        </w:tabs>
        <w:ind w:left="0"/>
        <w:rPr>
          <w:rFonts w:ascii="Marianne" w:hAnsi="Marianne" w:cs="Arial"/>
          <w:b/>
          <w:color w:val="000000"/>
          <w:sz w:val="20"/>
        </w:rPr>
      </w:pPr>
      <w:r w:rsidRPr="00B21A46">
        <w:rPr>
          <w:rFonts w:ascii="Marianne" w:hAnsi="Marianne" w:cs="Arial"/>
          <w:b/>
          <w:color w:val="000000"/>
          <w:sz w:val="20"/>
        </w:rPr>
        <w:t>CONVENTION N°2024-00*/*</w:t>
      </w:r>
    </w:p>
    <w:tbl>
      <w:tblPr>
        <w:tblW w:w="15658" w:type="dxa"/>
        <w:jc w:val="center"/>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2753"/>
        <w:gridCol w:w="3017"/>
        <w:gridCol w:w="2163"/>
        <w:gridCol w:w="3260"/>
        <w:gridCol w:w="2197"/>
        <w:gridCol w:w="2268"/>
      </w:tblGrid>
      <w:tr w:rsidR="000464C3" w:rsidRPr="00B21A46">
        <w:trPr>
          <w:jc w:val="center"/>
        </w:trPr>
        <w:tc>
          <w:tcPr>
            <w:tcW w:w="2753" w:type="dxa"/>
            <w:tcBorders>
              <w:top w:val="single" w:sz="4" w:space="0" w:color="000000"/>
              <w:left w:val="single" w:sz="4" w:space="0" w:color="000000"/>
              <w:bottom w:val="single" w:sz="4" w:space="0" w:color="000000"/>
            </w:tcBorders>
            <w:shd w:val="clear" w:color="auto" w:fill="auto"/>
          </w:tcPr>
          <w:p w:rsidR="000464C3" w:rsidRPr="00B21A46" w:rsidRDefault="000D0755">
            <w:pPr>
              <w:spacing w:before="120" w:after="120"/>
              <w:jc w:val="center"/>
              <w:rPr>
                <w:rFonts w:ascii="Marianne" w:hAnsi="Marianne" w:cs="Arial"/>
              </w:rPr>
            </w:pPr>
            <w:r w:rsidRPr="00B21A46">
              <w:rPr>
                <w:rFonts w:ascii="Marianne" w:hAnsi="Marianne" w:cs="Arial"/>
              </w:rPr>
              <w:t>NOM exploitant</w:t>
            </w:r>
          </w:p>
        </w:tc>
        <w:tc>
          <w:tcPr>
            <w:tcW w:w="3017" w:type="dxa"/>
            <w:tcBorders>
              <w:top w:val="single" w:sz="4" w:space="0" w:color="000000"/>
              <w:left w:val="single" w:sz="4" w:space="0" w:color="000000"/>
              <w:bottom w:val="single" w:sz="4" w:space="0" w:color="000000"/>
            </w:tcBorders>
            <w:shd w:val="clear" w:color="auto" w:fill="auto"/>
          </w:tcPr>
          <w:p w:rsidR="000464C3" w:rsidRPr="00B21A46" w:rsidRDefault="000D0755">
            <w:pPr>
              <w:spacing w:before="120" w:after="120"/>
              <w:jc w:val="center"/>
              <w:rPr>
                <w:rFonts w:ascii="Marianne" w:hAnsi="Marianne" w:cs="Arial"/>
              </w:rPr>
            </w:pPr>
            <w:r w:rsidRPr="00B21A46">
              <w:rPr>
                <w:rFonts w:ascii="Marianne" w:hAnsi="Marianne" w:cs="Arial"/>
              </w:rPr>
              <w:t>adresse exploitant</w:t>
            </w:r>
          </w:p>
        </w:tc>
        <w:tc>
          <w:tcPr>
            <w:tcW w:w="2163" w:type="dxa"/>
            <w:tcBorders>
              <w:top w:val="single" w:sz="4" w:space="0" w:color="000000"/>
              <w:left w:val="single" w:sz="4" w:space="0" w:color="000000"/>
              <w:bottom w:val="single" w:sz="4" w:space="0" w:color="000000"/>
            </w:tcBorders>
            <w:shd w:val="clear" w:color="auto" w:fill="auto"/>
          </w:tcPr>
          <w:p w:rsidR="000464C3" w:rsidRPr="00B21A46" w:rsidRDefault="000D0755">
            <w:pPr>
              <w:spacing w:before="120" w:after="120"/>
              <w:jc w:val="center"/>
              <w:rPr>
                <w:rFonts w:ascii="Marianne" w:hAnsi="Marianne" w:cs="Arial"/>
              </w:rPr>
            </w:pPr>
            <w:r w:rsidRPr="00B21A46">
              <w:rPr>
                <w:rFonts w:ascii="Marianne" w:hAnsi="Marianne" w:cs="Arial"/>
              </w:rPr>
              <w:t>Intitulé du conseil</w:t>
            </w:r>
          </w:p>
        </w:tc>
        <w:tc>
          <w:tcPr>
            <w:tcW w:w="3260" w:type="dxa"/>
            <w:tcBorders>
              <w:top w:val="single" w:sz="4" w:space="0" w:color="000000"/>
              <w:left w:val="single" w:sz="4" w:space="0" w:color="000000"/>
              <w:bottom w:val="single" w:sz="4" w:space="0" w:color="000000"/>
            </w:tcBorders>
            <w:shd w:val="clear" w:color="auto" w:fill="auto"/>
          </w:tcPr>
          <w:p w:rsidR="000464C3" w:rsidRPr="00B21A46" w:rsidRDefault="000D0755">
            <w:pPr>
              <w:spacing w:before="120" w:after="120"/>
              <w:jc w:val="center"/>
              <w:rPr>
                <w:rFonts w:ascii="Marianne" w:hAnsi="Marianne" w:cs="Arial"/>
              </w:rPr>
            </w:pPr>
            <w:r w:rsidRPr="00B21A46">
              <w:rPr>
                <w:rFonts w:ascii="Marianne" w:hAnsi="Marianne" w:cs="Arial"/>
              </w:rPr>
              <w:t>actions du conseil</w:t>
            </w:r>
          </w:p>
        </w:tc>
        <w:tc>
          <w:tcPr>
            <w:tcW w:w="2197" w:type="dxa"/>
            <w:tcBorders>
              <w:top w:val="single" w:sz="4" w:space="0" w:color="000000"/>
              <w:left w:val="single" w:sz="4" w:space="0" w:color="000000"/>
              <w:bottom w:val="single" w:sz="4" w:space="0" w:color="000000"/>
            </w:tcBorders>
            <w:shd w:val="clear" w:color="auto" w:fill="auto"/>
          </w:tcPr>
          <w:p w:rsidR="000464C3" w:rsidRPr="00B21A46" w:rsidRDefault="000D0755">
            <w:pPr>
              <w:jc w:val="center"/>
              <w:rPr>
                <w:rFonts w:ascii="Marianne" w:hAnsi="Marianne" w:cs="Arial"/>
              </w:rPr>
            </w:pPr>
            <w:r w:rsidRPr="00B21A46">
              <w:rPr>
                <w:rFonts w:ascii="Marianne" w:hAnsi="Marianne" w:cs="Arial"/>
              </w:rPr>
              <w:t>dates des actions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464C3" w:rsidRPr="00B21A46" w:rsidRDefault="000D0755">
            <w:pPr>
              <w:jc w:val="center"/>
              <w:rPr>
                <w:rFonts w:ascii="Marianne" w:hAnsi="Marianne" w:cs="Arial"/>
              </w:rPr>
            </w:pPr>
            <w:r w:rsidRPr="00B21A46">
              <w:rPr>
                <w:rFonts w:ascii="Marianne" w:hAnsi="Marianne" w:cs="Arial"/>
              </w:rPr>
              <w:t>temps passé</w:t>
            </w:r>
          </w:p>
        </w:tc>
      </w:tr>
      <w:tr w:rsidR="000464C3" w:rsidRPr="00B21A46">
        <w:trPr>
          <w:jc w:val="center"/>
        </w:trPr>
        <w:tc>
          <w:tcPr>
            <w:tcW w:w="2753"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3017"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2163"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3260"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2197"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464C3" w:rsidRPr="00B21A46" w:rsidRDefault="000464C3">
            <w:pPr>
              <w:spacing w:before="120" w:after="120"/>
              <w:jc w:val="center"/>
              <w:rPr>
                <w:rFonts w:ascii="Marianne" w:hAnsi="Marianne" w:cs="Arial"/>
              </w:rPr>
            </w:pPr>
          </w:p>
        </w:tc>
      </w:tr>
      <w:tr w:rsidR="000464C3" w:rsidRPr="00B21A46">
        <w:trPr>
          <w:jc w:val="center"/>
        </w:trPr>
        <w:tc>
          <w:tcPr>
            <w:tcW w:w="2753"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3017"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2163"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3260"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2197"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464C3" w:rsidRPr="00B21A46" w:rsidRDefault="000464C3">
            <w:pPr>
              <w:spacing w:before="120" w:after="120"/>
              <w:jc w:val="center"/>
              <w:rPr>
                <w:rFonts w:ascii="Marianne" w:hAnsi="Marianne" w:cs="Arial"/>
              </w:rPr>
            </w:pPr>
          </w:p>
        </w:tc>
      </w:tr>
      <w:tr w:rsidR="000464C3" w:rsidRPr="00B21A46">
        <w:trPr>
          <w:jc w:val="center"/>
        </w:trPr>
        <w:tc>
          <w:tcPr>
            <w:tcW w:w="2753"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3017"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2163"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3260"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2197"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464C3" w:rsidRPr="00B21A46" w:rsidRDefault="000464C3">
            <w:pPr>
              <w:spacing w:before="120" w:after="120"/>
              <w:jc w:val="center"/>
              <w:rPr>
                <w:rFonts w:ascii="Marianne" w:hAnsi="Marianne" w:cs="Arial"/>
              </w:rPr>
            </w:pPr>
          </w:p>
        </w:tc>
      </w:tr>
      <w:tr w:rsidR="000464C3" w:rsidRPr="00B21A46">
        <w:trPr>
          <w:jc w:val="center"/>
        </w:trPr>
        <w:tc>
          <w:tcPr>
            <w:tcW w:w="2753"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3017"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2163"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3260"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2197"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464C3" w:rsidRPr="00B21A46" w:rsidRDefault="000464C3">
            <w:pPr>
              <w:spacing w:before="120" w:after="120"/>
              <w:jc w:val="center"/>
              <w:rPr>
                <w:rFonts w:ascii="Marianne" w:hAnsi="Marianne" w:cs="Arial"/>
              </w:rPr>
            </w:pPr>
          </w:p>
        </w:tc>
      </w:tr>
      <w:tr w:rsidR="000464C3" w:rsidRPr="00B21A46">
        <w:trPr>
          <w:jc w:val="center"/>
        </w:trPr>
        <w:tc>
          <w:tcPr>
            <w:tcW w:w="2753"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3017"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2163"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3260"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2197"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464C3" w:rsidRPr="00B21A46" w:rsidRDefault="000464C3">
            <w:pPr>
              <w:spacing w:before="120" w:after="120"/>
              <w:jc w:val="center"/>
              <w:rPr>
                <w:rFonts w:ascii="Marianne" w:hAnsi="Marianne" w:cs="Arial"/>
              </w:rPr>
            </w:pPr>
          </w:p>
        </w:tc>
      </w:tr>
      <w:tr w:rsidR="000464C3" w:rsidRPr="00B21A46">
        <w:trPr>
          <w:jc w:val="center"/>
        </w:trPr>
        <w:tc>
          <w:tcPr>
            <w:tcW w:w="2753"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3017"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2163"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3260"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2197"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464C3" w:rsidRPr="00B21A46" w:rsidRDefault="000464C3">
            <w:pPr>
              <w:spacing w:before="120" w:after="120"/>
              <w:jc w:val="center"/>
              <w:rPr>
                <w:rFonts w:ascii="Marianne" w:hAnsi="Marianne" w:cs="Arial"/>
              </w:rPr>
            </w:pPr>
          </w:p>
        </w:tc>
      </w:tr>
      <w:tr w:rsidR="000464C3" w:rsidRPr="00B21A46">
        <w:trPr>
          <w:jc w:val="center"/>
        </w:trPr>
        <w:tc>
          <w:tcPr>
            <w:tcW w:w="2753"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3017"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2163"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3260"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2197" w:type="dxa"/>
            <w:tcBorders>
              <w:top w:val="single" w:sz="4" w:space="0" w:color="000000"/>
              <w:left w:val="single" w:sz="4" w:space="0" w:color="000000"/>
              <w:bottom w:val="single" w:sz="4" w:space="0" w:color="000000"/>
            </w:tcBorders>
            <w:shd w:val="clear" w:color="auto" w:fill="auto"/>
          </w:tcPr>
          <w:p w:rsidR="000464C3" w:rsidRPr="00B21A46" w:rsidRDefault="000464C3">
            <w:pPr>
              <w:spacing w:before="120" w:after="120"/>
              <w:jc w:val="center"/>
              <w:rPr>
                <w:rFonts w:ascii="Marianne" w:hAnsi="Marianne"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464C3" w:rsidRPr="00B21A46" w:rsidRDefault="000464C3">
            <w:pPr>
              <w:spacing w:before="120" w:after="120"/>
              <w:jc w:val="center"/>
              <w:rPr>
                <w:rFonts w:ascii="Marianne" w:hAnsi="Marianne" w:cs="Arial"/>
              </w:rPr>
            </w:pPr>
          </w:p>
        </w:tc>
      </w:tr>
    </w:tbl>
    <w:p w:rsidR="000464C3" w:rsidRPr="00B21A46" w:rsidRDefault="000464C3">
      <w:pPr>
        <w:pStyle w:val="Retraitcorpsdetexte"/>
        <w:tabs>
          <w:tab w:val="left" w:pos="4860"/>
          <w:tab w:val="left" w:pos="6804"/>
        </w:tabs>
        <w:ind w:left="0"/>
        <w:rPr>
          <w:rFonts w:ascii="Marianne" w:hAnsi="Marianne" w:cs="Arial"/>
          <w:color w:val="000000"/>
          <w:sz w:val="20"/>
        </w:rPr>
      </w:pPr>
    </w:p>
    <w:p w:rsidR="000464C3" w:rsidRPr="00B21A46" w:rsidRDefault="000D0755">
      <w:pPr>
        <w:tabs>
          <w:tab w:val="right" w:pos="14742"/>
        </w:tabs>
        <w:ind w:left="-567"/>
        <w:jc w:val="both"/>
        <w:rPr>
          <w:rFonts w:ascii="Marianne" w:hAnsi="Marianne"/>
        </w:rPr>
      </w:pPr>
      <w:r w:rsidRPr="00B21A46">
        <w:rPr>
          <w:rFonts w:ascii="Marianne" w:hAnsi="Marianne" w:cs="Arial"/>
          <w:color w:val="000000"/>
          <w:sz w:val="20"/>
        </w:rPr>
        <w:t xml:space="preserve">Je soussigné, </w:t>
      </w:r>
      <w:r w:rsidRPr="00B21A46">
        <w:rPr>
          <w:rFonts w:ascii="Marianne" w:hAnsi="Marianne" w:cs="Arial"/>
          <w:smallCaps/>
          <w:color w:val="000000"/>
          <w:sz w:val="20"/>
        </w:rPr>
        <w:t>(nom du signataire)</w:t>
      </w:r>
      <w:r w:rsidRPr="00B21A46">
        <w:rPr>
          <w:rFonts w:ascii="Marianne" w:hAnsi="Marianne" w:cs="Arial"/>
          <w:color w:val="000000"/>
          <w:sz w:val="20"/>
        </w:rPr>
        <w:t xml:space="preserve"> ……………………………………………………, en tant que </w:t>
      </w:r>
      <w:r w:rsidRPr="00B21A46">
        <w:rPr>
          <w:rFonts w:ascii="Marianne" w:hAnsi="Marianne" w:cs="Arial"/>
          <w:smallCaps/>
          <w:color w:val="000000"/>
          <w:sz w:val="20"/>
        </w:rPr>
        <w:t>(titre)</w:t>
      </w:r>
      <w:r w:rsidRPr="00B21A46">
        <w:rPr>
          <w:rFonts w:ascii="Marianne" w:hAnsi="Marianne" w:cs="Arial"/>
          <w:color w:val="000000"/>
          <w:sz w:val="20"/>
        </w:rPr>
        <w:t xml:space="preserve"> …………………………………………,</w:t>
      </w:r>
      <w:r w:rsidRPr="00B21A46">
        <w:rPr>
          <w:rFonts w:ascii="Marianne" w:hAnsi="Marianne" w:cs="Arial"/>
          <w:color w:val="000000"/>
          <w:sz w:val="20"/>
        </w:rPr>
        <w:tab/>
      </w:r>
    </w:p>
    <w:p w:rsidR="000464C3" w:rsidRPr="00B21A46" w:rsidRDefault="000464C3">
      <w:pPr>
        <w:ind w:left="-567"/>
        <w:jc w:val="both"/>
        <w:rPr>
          <w:rFonts w:ascii="Marianne" w:hAnsi="Marianne" w:cs="Arial"/>
          <w:color w:val="000000"/>
          <w:sz w:val="20"/>
        </w:rPr>
      </w:pPr>
    </w:p>
    <w:p w:rsidR="000464C3" w:rsidRPr="00B21A46" w:rsidRDefault="000D0755">
      <w:pPr>
        <w:ind w:left="-567"/>
        <w:jc w:val="both"/>
        <w:rPr>
          <w:rFonts w:ascii="Marianne" w:hAnsi="Marianne"/>
        </w:rPr>
      </w:pPr>
      <w:r w:rsidRPr="00B21A46">
        <w:rPr>
          <w:rFonts w:ascii="Marianne" w:hAnsi="Marianne" w:cs="Arial"/>
          <w:color w:val="000000"/>
          <w:sz w:val="20"/>
        </w:rPr>
        <w:t xml:space="preserve">Certifie que les dépenses, ci-dessus, sont certaines, authentiques et ont bien été acquittées par </w:t>
      </w:r>
      <w:r w:rsidRPr="00B21A46">
        <w:rPr>
          <w:rFonts w:ascii="Marianne" w:hAnsi="Marianne" w:cs="Arial"/>
          <w:smallCaps/>
          <w:color w:val="000000"/>
          <w:sz w:val="20"/>
        </w:rPr>
        <w:t>(nom de la structure)</w:t>
      </w:r>
      <w:r w:rsidRPr="00B21A46">
        <w:rPr>
          <w:rFonts w:ascii="Marianne" w:hAnsi="Marianne" w:cs="Arial"/>
          <w:color w:val="000000"/>
          <w:sz w:val="20"/>
        </w:rPr>
        <w:t xml:space="preserve"> …………………………………………….</w:t>
      </w:r>
    </w:p>
    <w:p w:rsidR="000464C3" w:rsidRPr="00B21A46" w:rsidRDefault="000464C3">
      <w:pPr>
        <w:ind w:left="-567"/>
        <w:jc w:val="both"/>
        <w:rPr>
          <w:rFonts w:ascii="Marianne" w:hAnsi="Marianne" w:cs="Arial"/>
          <w:color w:val="000000"/>
          <w:sz w:val="20"/>
        </w:rPr>
      </w:pPr>
    </w:p>
    <w:p w:rsidR="000464C3" w:rsidRPr="00B21A46" w:rsidRDefault="000D0755">
      <w:pPr>
        <w:jc w:val="right"/>
        <w:rPr>
          <w:rFonts w:ascii="Marianne" w:hAnsi="Marianne"/>
        </w:rPr>
      </w:pPr>
      <w:r w:rsidRPr="00B21A46">
        <w:rPr>
          <w:rFonts w:ascii="Marianne" w:hAnsi="Marianne" w:cs="Arial"/>
          <w:color w:val="000000"/>
          <w:sz w:val="20"/>
        </w:rPr>
        <w:t xml:space="preserve">Fait à ………………………. Le ………………………… </w:t>
      </w:r>
      <w:r w:rsidRPr="00B21A46">
        <w:rPr>
          <w:rFonts w:ascii="Marianne" w:hAnsi="Marianne" w:cs="Arial"/>
          <w:smallCaps/>
          <w:color w:val="000000"/>
          <w:sz w:val="20"/>
        </w:rPr>
        <w:t>(signature)*</w:t>
      </w:r>
    </w:p>
    <w:p w:rsidR="000464C3" w:rsidRPr="00B21A46" w:rsidRDefault="000464C3">
      <w:pPr>
        <w:ind w:left="-567"/>
        <w:jc w:val="right"/>
        <w:rPr>
          <w:rFonts w:ascii="Marianne" w:hAnsi="Marianne" w:cs="Arial"/>
          <w:i/>
          <w:color w:val="000000"/>
          <w:sz w:val="20"/>
        </w:rPr>
      </w:pPr>
    </w:p>
    <w:p w:rsidR="000464C3" w:rsidRPr="00B21A46" w:rsidRDefault="000464C3">
      <w:pPr>
        <w:ind w:left="-567"/>
        <w:jc w:val="right"/>
        <w:rPr>
          <w:rFonts w:ascii="Marianne" w:hAnsi="Marianne" w:cs="Arial"/>
          <w:i/>
          <w:color w:val="000000"/>
          <w:sz w:val="20"/>
        </w:rPr>
      </w:pPr>
    </w:p>
    <w:p w:rsidR="000464C3" w:rsidRPr="00B21A46" w:rsidRDefault="000464C3">
      <w:pPr>
        <w:ind w:left="-567"/>
        <w:jc w:val="right"/>
        <w:rPr>
          <w:rFonts w:ascii="Marianne" w:hAnsi="Marianne" w:cs="Arial"/>
          <w:i/>
          <w:color w:val="000000"/>
          <w:sz w:val="20"/>
        </w:rPr>
      </w:pPr>
    </w:p>
    <w:p w:rsidR="000464C3" w:rsidRPr="00B21A46" w:rsidRDefault="000464C3">
      <w:pPr>
        <w:pStyle w:val="Retraitcorpsdetexte"/>
        <w:tabs>
          <w:tab w:val="left" w:pos="4860"/>
        </w:tabs>
        <w:rPr>
          <w:rFonts w:ascii="Marianne" w:hAnsi="Marianne" w:cs="Arial"/>
          <w:b/>
          <w:i/>
          <w:color w:val="000000"/>
          <w:sz w:val="20"/>
        </w:rPr>
      </w:pPr>
    </w:p>
    <w:p w:rsidR="000464C3" w:rsidRPr="00B21A46" w:rsidRDefault="000464C3">
      <w:pPr>
        <w:ind w:left="-567"/>
        <w:rPr>
          <w:rFonts w:ascii="Marianne" w:hAnsi="Marianne" w:cs="Arial"/>
          <w:b/>
          <w:i/>
          <w:color w:val="000000"/>
          <w:sz w:val="20"/>
        </w:rPr>
      </w:pPr>
    </w:p>
    <w:p w:rsidR="000464C3" w:rsidRPr="00B21A46" w:rsidRDefault="000464C3">
      <w:pPr>
        <w:ind w:left="-567"/>
        <w:jc w:val="right"/>
        <w:rPr>
          <w:rFonts w:ascii="Marianne" w:hAnsi="Marianne" w:cs="Arial"/>
          <w:b/>
          <w:i/>
          <w:color w:val="000000"/>
          <w:sz w:val="20"/>
        </w:rPr>
      </w:pPr>
    </w:p>
    <w:p w:rsidR="000464C3" w:rsidRPr="00B21A46" w:rsidRDefault="000D0755">
      <w:pPr>
        <w:numPr>
          <w:ilvl w:val="0"/>
          <w:numId w:val="16"/>
        </w:numPr>
        <w:jc w:val="right"/>
        <w:rPr>
          <w:rFonts w:ascii="Marianne" w:hAnsi="Marianne" w:cs="Arial"/>
          <w:sz w:val="16"/>
          <w:szCs w:val="16"/>
        </w:rPr>
        <w:sectPr w:rsidR="000464C3" w:rsidRPr="00B21A46">
          <w:pgSz w:w="16838" w:h="11906" w:orient="landscape"/>
          <w:pgMar w:top="851" w:right="1418" w:bottom="1134" w:left="1418" w:header="0" w:footer="720" w:gutter="0"/>
          <w:cols w:space="720"/>
          <w:docGrid w:linePitch="360"/>
        </w:sectPr>
      </w:pPr>
      <w:r w:rsidRPr="00B21A46">
        <w:rPr>
          <w:rFonts w:ascii="Marianne" w:hAnsi="Marianne" w:cs="Arial"/>
          <w:i/>
          <w:color w:val="000000"/>
          <w:sz w:val="16"/>
          <w:szCs w:val="16"/>
        </w:rPr>
        <w:t>le nom et la qualité du signataire ainsi que le cachet de la structure doivent être ap</w:t>
      </w:r>
      <w:r w:rsidRPr="00B21A46">
        <w:rPr>
          <w:rFonts w:ascii="Marianne" w:hAnsi="Marianne" w:cs="Arial"/>
          <w:i/>
          <w:sz w:val="16"/>
          <w:szCs w:val="16"/>
        </w:rPr>
        <w:t>posé</w:t>
      </w:r>
      <w:r w:rsidRPr="00B21A46">
        <w:rPr>
          <w:rFonts w:ascii="Marianne" w:hAnsi="Marianne" w:cs="Arial"/>
          <w:sz w:val="16"/>
          <w:szCs w:val="16"/>
        </w:rPr>
        <w:t xml:space="preserve"> </w:t>
      </w:r>
    </w:p>
    <w:p w:rsidR="000464C3" w:rsidRPr="00B21A46" w:rsidRDefault="000D0755">
      <w:pPr>
        <w:pStyle w:val="Paragraphedeliste"/>
        <w:pBdr>
          <w:top w:val="single" w:sz="4" w:space="1" w:color="000000"/>
          <w:left w:val="single" w:sz="4" w:space="4" w:color="000000"/>
          <w:bottom w:val="single" w:sz="4" w:space="1" w:color="000000"/>
          <w:right w:val="single" w:sz="4" w:space="4" w:color="000000"/>
        </w:pBdr>
        <w:spacing w:before="120" w:after="120"/>
        <w:ind w:left="207"/>
        <w:jc w:val="center"/>
        <w:rPr>
          <w:rFonts w:ascii="Marianne" w:hAnsi="Marianne"/>
          <w:color w:val="auto"/>
          <w:sz w:val="28"/>
          <w:lang w:eastAsia="zh-CN"/>
        </w:rPr>
      </w:pPr>
      <w:r w:rsidRPr="00B21A46">
        <w:rPr>
          <w:rFonts w:ascii="Marianne" w:hAnsi="Marianne"/>
          <w:b/>
          <w:sz w:val="24"/>
          <w:lang w:eastAsia="zh-CN"/>
        </w:rPr>
        <w:t xml:space="preserve">ANNEXE </w:t>
      </w:r>
      <w:r w:rsidR="002E17C2">
        <w:rPr>
          <w:rFonts w:ascii="Marianne" w:hAnsi="Marianne"/>
          <w:b/>
          <w:sz w:val="24"/>
          <w:lang w:eastAsia="zh-CN"/>
        </w:rPr>
        <w:t>11</w:t>
      </w:r>
      <w:r w:rsidRPr="00B21A46">
        <w:rPr>
          <w:rFonts w:ascii="Marianne" w:hAnsi="Marianne"/>
          <w:b/>
          <w:sz w:val="24"/>
          <w:lang w:eastAsia="zh-CN"/>
        </w:rPr>
        <w:t xml:space="preserve"> – LA PROTECTION DES DONNEES DANS LE CAS D’UNE AIDE PERCUE POUR LA REALISATION D’UNE ETUDE</w:t>
      </w:r>
    </w:p>
    <w:p w:rsidR="000464C3" w:rsidRPr="00B21A46" w:rsidRDefault="000464C3">
      <w:pPr>
        <w:pStyle w:val="Standard"/>
        <w:tabs>
          <w:tab w:val="left" w:pos="2014"/>
          <w:tab w:val="left" w:pos="2302"/>
          <w:tab w:val="left" w:pos="2592"/>
          <w:tab w:val="right" w:pos="9072"/>
        </w:tabs>
        <w:jc w:val="both"/>
        <w:rPr>
          <w:rFonts w:ascii="Marianne" w:hAnsi="Marianne" w:cs="Arial"/>
          <w:sz w:val="20"/>
        </w:rPr>
      </w:pPr>
    </w:p>
    <w:p w:rsidR="000464C3" w:rsidRPr="00B21A46" w:rsidRDefault="000D0755">
      <w:pPr>
        <w:pStyle w:val="Standard"/>
        <w:tabs>
          <w:tab w:val="left" w:pos="2014"/>
          <w:tab w:val="left" w:pos="2302"/>
          <w:tab w:val="left" w:pos="2592"/>
          <w:tab w:val="right" w:pos="9072"/>
        </w:tabs>
        <w:jc w:val="both"/>
        <w:rPr>
          <w:rFonts w:ascii="Marianne" w:hAnsi="Marianne" w:cs="Arial"/>
          <w:sz w:val="20"/>
        </w:rPr>
      </w:pPr>
      <w:r w:rsidRPr="00B21A46">
        <w:rPr>
          <w:rFonts w:ascii="Marianne" w:hAnsi="Marianne" w:cs="Arial"/>
          <w:sz w:val="20"/>
        </w:rPr>
        <w:t>L’article ci-dessous, relatif au RGPD, vient compléter la convention ou décision d’engagement.</w:t>
      </w:r>
    </w:p>
    <w:p w:rsidR="000464C3" w:rsidRPr="00B21A46" w:rsidRDefault="000464C3">
      <w:pPr>
        <w:pStyle w:val="Default"/>
        <w:jc w:val="both"/>
        <w:rPr>
          <w:rFonts w:ascii="Marianne" w:hAnsi="Marianne" w:cs="Arial"/>
          <w:sz w:val="20"/>
          <w:szCs w:val="20"/>
        </w:rPr>
      </w:pPr>
    </w:p>
    <w:p w:rsidR="000464C3" w:rsidRPr="00B21A46" w:rsidRDefault="000D0755">
      <w:pPr>
        <w:pStyle w:val="Default"/>
        <w:jc w:val="both"/>
        <w:rPr>
          <w:rFonts w:ascii="Marianne" w:hAnsi="Marianne" w:cs="Arial"/>
          <w:sz w:val="20"/>
          <w:szCs w:val="20"/>
        </w:rPr>
      </w:pPr>
      <w:r w:rsidRPr="00B21A46">
        <w:rPr>
          <w:rFonts w:ascii="Marianne" w:hAnsi="Marianne" w:cs="Arial"/>
          <w:sz w:val="20"/>
          <w:szCs w:val="20"/>
        </w:rPr>
        <w:t xml:space="preserve">Cet article définit les modalités dans lesquelles les membres du groupement traitent chacun des données personnelles pour le compte de l’ODEADOM et la DAAF du département (les « Commanditaires ») et les engagements des Parties afin d’assurer la conformité desdits traitements aux lois et règlementations applicables. </w:t>
      </w:r>
    </w:p>
    <w:p w:rsidR="000464C3" w:rsidRPr="00B21A46" w:rsidRDefault="000464C3">
      <w:pPr>
        <w:pStyle w:val="Default"/>
        <w:jc w:val="both"/>
        <w:rPr>
          <w:rFonts w:ascii="Marianne" w:hAnsi="Marianne" w:cs="Arial"/>
          <w:sz w:val="20"/>
          <w:szCs w:val="20"/>
        </w:rPr>
      </w:pPr>
    </w:p>
    <w:p w:rsidR="000464C3" w:rsidRPr="00B21A46" w:rsidRDefault="000464C3">
      <w:pPr>
        <w:pStyle w:val="Default"/>
        <w:jc w:val="both"/>
        <w:rPr>
          <w:rFonts w:ascii="Marianne" w:hAnsi="Marianne" w:cs="Arial"/>
          <w:b/>
          <w:bCs/>
          <w:sz w:val="20"/>
          <w:szCs w:val="20"/>
        </w:rPr>
      </w:pPr>
    </w:p>
    <w:p w:rsidR="000464C3" w:rsidRPr="00B21A46" w:rsidRDefault="000D0755">
      <w:pPr>
        <w:pStyle w:val="Default"/>
        <w:jc w:val="both"/>
        <w:rPr>
          <w:rFonts w:ascii="Marianne" w:hAnsi="Marianne" w:cs="Arial"/>
          <w:b/>
          <w:bCs/>
          <w:sz w:val="20"/>
          <w:szCs w:val="20"/>
        </w:rPr>
      </w:pPr>
      <w:r w:rsidRPr="00B21A46">
        <w:rPr>
          <w:rFonts w:ascii="Marianne" w:hAnsi="Marianne" w:cs="Arial"/>
          <w:b/>
          <w:bCs/>
          <w:sz w:val="20"/>
          <w:szCs w:val="20"/>
        </w:rPr>
        <w:t xml:space="preserve">1. Définitions spécifiques </w:t>
      </w:r>
    </w:p>
    <w:p w:rsidR="000464C3" w:rsidRPr="00B21A46" w:rsidRDefault="000464C3">
      <w:pPr>
        <w:pStyle w:val="Default"/>
        <w:jc w:val="both"/>
        <w:rPr>
          <w:rFonts w:ascii="Marianne" w:hAnsi="Marianne" w:cs="Arial"/>
          <w:sz w:val="20"/>
          <w:szCs w:val="20"/>
        </w:rPr>
      </w:pPr>
    </w:p>
    <w:p w:rsidR="000464C3" w:rsidRPr="00B21A46" w:rsidRDefault="000D0755">
      <w:pPr>
        <w:pStyle w:val="Default"/>
        <w:jc w:val="both"/>
        <w:rPr>
          <w:rFonts w:ascii="Marianne" w:hAnsi="Marianne" w:cs="Arial"/>
          <w:sz w:val="20"/>
          <w:szCs w:val="20"/>
        </w:rPr>
      </w:pPr>
      <w:r w:rsidRPr="00B21A46">
        <w:rPr>
          <w:rFonts w:ascii="Marianne" w:hAnsi="Marianne" w:cs="Arial"/>
          <w:sz w:val="20"/>
          <w:szCs w:val="20"/>
        </w:rPr>
        <w:t xml:space="preserve">« </w:t>
      </w:r>
      <w:r w:rsidRPr="00B21A46">
        <w:rPr>
          <w:rFonts w:ascii="Marianne" w:hAnsi="Marianne" w:cs="Arial"/>
          <w:i/>
          <w:iCs/>
          <w:sz w:val="20"/>
          <w:szCs w:val="20"/>
        </w:rPr>
        <w:t xml:space="preserve">Données Personnelles </w:t>
      </w:r>
      <w:r w:rsidRPr="00B21A46">
        <w:rPr>
          <w:rFonts w:ascii="Marianne" w:hAnsi="Marianne" w:cs="Arial"/>
          <w:sz w:val="20"/>
          <w:szCs w:val="20"/>
        </w:rPr>
        <w:t xml:space="preserve">», « </w:t>
      </w:r>
      <w:r w:rsidRPr="00B21A46">
        <w:rPr>
          <w:rFonts w:ascii="Marianne" w:hAnsi="Marianne" w:cs="Arial"/>
          <w:i/>
          <w:iCs/>
          <w:sz w:val="20"/>
          <w:szCs w:val="20"/>
        </w:rPr>
        <w:t xml:space="preserve">Données à Caractère Personnel </w:t>
      </w:r>
      <w:r w:rsidRPr="00B21A46">
        <w:rPr>
          <w:rFonts w:ascii="Marianne" w:hAnsi="Marianne" w:cs="Arial"/>
          <w:sz w:val="20"/>
          <w:szCs w:val="20"/>
        </w:rPr>
        <w:t xml:space="preserve">» ou « </w:t>
      </w:r>
      <w:r w:rsidRPr="00B21A46">
        <w:rPr>
          <w:rFonts w:ascii="Marianne" w:hAnsi="Marianne" w:cs="Arial"/>
          <w:i/>
          <w:iCs/>
          <w:sz w:val="20"/>
          <w:szCs w:val="20"/>
        </w:rPr>
        <w:t xml:space="preserve">Données </w:t>
      </w:r>
      <w:r w:rsidRPr="00B21A46">
        <w:rPr>
          <w:rFonts w:ascii="Marianne" w:hAnsi="Marianne" w:cs="Arial"/>
          <w:sz w:val="20"/>
          <w:szCs w:val="20"/>
        </w:rPr>
        <w:t xml:space="preserve">» : désigne toute information concernant une personne physique identifiée ou identifiable ; est réputée être une « personne physique identifiable »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 Dans le cadre des Traitements de leurs Données Personnelles, les personnes physiques identifiables sont appelées « </w:t>
      </w:r>
      <w:r w:rsidRPr="00B21A46">
        <w:rPr>
          <w:rFonts w:ascii="Marianne" w:hAnsi="Marianne" w:cs="Arial"/>
          <w:i/>
          <w:iCs/>
          <w:sz w:val="20"/>
          <w:szCs w:val="20"/>
        </w:rPr>
        <w:t xml:space="preserve">Personnes Concernées </w:t>
      </w:r>
      <w:r w:rsidRPr="00B21A46">
        <w:rPr>
          <w:rFonts w:ascii="Marianne" w:hAnsi="Marianne" w:cs="Arial"/>
          <w:sz w:val="20"/>
          <w:szCs w:val="20"/>
        </w:rPr>
        <w:t xml:space="preserve">». </w:t>
      </w:r>
    </w:p>
    <w:p w:rsidR="000464C3" w:rsidRPr="00B21A46" w:rsidRDefault="000D0755">
      <w:pPr>
        <w:pStyle w:val="Default"/>
        <w:jc w:val="both"/>
        <w:rPr>
          <w:rFonts w:ascii="Marianne" w:hAnsi="Marianne" w:cs="Arial"/>
          <w:sz w:val="20"/>
          <w:szCs w:val="20"/>
        </w:rPr>
      </w:pPr>
      <w:r w:rsidRPr="00B21A46">
        <w:rPr>
          <w:rFonts w:ascii="Marianne" w:hAnsi="Marianne" w:cs="Arial"/>
          <w:sz w:val="20"/>
          <w:szCs w:val="20"/>
        </w:rPr>
        <w:t xml:space="preserve">« </w:t>
      </w:r>
      <w:r w:rsidRPr="00B21A46">
        <w:rPr>
          <w:rFonts w:ascii="Marianne" w:hAnsi="Marianne" w:cs="Arial"/>
          <w:i/>
          <w:iCs/>
          <w:sz w:val="20"/>
          <w:szCs w:val="20"/>
        </w:rPr>
        <w:t xml:space="preserve">Traitement </w:t>
      </w:r>
      <w:r w:rsidRPr="00B21A46">
        <w:rPr>
          <w:rFonts w:ascii="Marianne" w:hAnsi="Marianne" w:cs="Arial"/>
          <w:sz w:val="20"/>
          <w:szCs w:val="20"/>
        </w:rPr>
        <w:t xml:space="preserve">», toute opération ou tout ensemble d'opérations effectuées ou non à l'aide de procédés automatisés et appliquées à des Données ou des ensembles de Données à Caractère Personnel,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 </w:t>
      </w:r>
    </w:p>
    <w:p w:rsidR="000464C3" w:rsidRPr="00B21A46" w:rsidRDefault="000D0755">
      <w:pPr>
        <w:pStyle w:val="Default"/>
        <w:jc w:val="both"/>
        <w:rPr>
          <w:rFonts w:ascii="Marianne" w:hAnsi="Marianne" w:cs="Arial"/>
          <w:sz w:val="20"/>
          <w:szCs w:val="20"/>
        </w:rPr>
      </w:pPr>
      <w:r w:rsidRPr="00B21A46">
        <w:rPr>
          <w:rFonts w:ascii="Marianne" w:hAnsi="Marianne" w:cs="Arial"/>
          <w:sz w:val="20"/>
          <w:szCs w:val="20"/>
        </w:rPr>
        <w:t xml:space="preserve">« </w:t>
      </w:r>
      <w:r w:rsidRPr="00B21A46">
        <w:rPr>
          <w:rFonts w:ascii="Marianne" w:hAnsi="Marianne" w:cs="Arial"/>
          <w:i/>
          <w:iCs/>
          <w:sz w:val="20"/>
          <w:szCs w:val="20"/>
        </w:rPr>
        <w:t xml:space="preserve">Responsable de Traitement </w:t>
      </w:r>
      <w:r w:rsidRPr="00B21A46">
        <w:rPr>
          <w:rFonts w:ascii="Marianne" w:hAnsi="Marianne" w:cs="Arial"/>
          <w:sz w:val="20"/>
          <w:szCs w:val="20"/>
        </w:rPr>
        <w:t xml:space="preserve">» : la personne physique ou morale, l'autorité publique, le service ou un autre organisme qui, seul ou conjointement avec d'autres, détermine les finalités et les moyens du Traitement; lorsque les finalités et les moyens de ce traitement sont déterminés par le droit de l'Union ou le droit d'un État membre, le Responsable de Traitement peut être désigné ou les critères spécifiques applicables à sa désignation peuvent être prévus par le droit de l'Union ou par le droit d'un État membre. </w:t>
      </w:r>
    </w:p>
    <w:p w:rsidR="000464C3" w:rsidRPr="00B21A46" w:rsidRDefault="000D0755">
      <w:pPr>
        <w:pStyle w:val="Default"/>
        <w:jc w:val="both"/>
        <w:rPr>
          <w:rFonts w:ascii="Marianne" w:hAnsi="Marianne" w:cs="Arial"/>
          <w:sz w:val="20"/>
          <w:szCs w:val="20"/>
        </w:rPr>
      </w:pPr>
      <w:r w:rsidRPr="00B21A46">
        <w:rPr>
          <w:rFonts w:ascii="Marianne" w:hAnsi="Marianne" w:cs="Arial"/>
          <w:sz w:val="20"/>
          <w:szCs w:val="20"/>
        </w:rPr>
        <w:t xml:space="preserve">« </w:t>
      </w:r>
      <w:r w:rsidRPr="00B21A46">
        <w:rPr>
          <w:rFonts w:ascii="Marianne" w:hAnsi="Marianne" w:cs="Arial"/>
          <w:i/>
          <w:iCs/>
          <w:sz w:val="20"/>
          <w:szCs w:val="20"/>
        </w:rPr>
        <w:t xml:space="preserve">Sous-traitant » </w:t>
      </w:r>
      <w:r w:rsidRPr="00B21A46">
        <w:rPr>
          <w:rFonts w:ascii="Marianne" w:hAnsi="Marianne" w:cs="Arial"/>
          <w:sz w:val="20"/>
          <w:szCs w:val="20"/>
        </w:rPr>
        <w:t xml:space="preserve">: la personne physique ou morale, l'autorité publique, le service ou un autre organisme qui traite des Données à Caractère Personnel pour le compte du Responsable du Traitement. </w:t>
      </w:r>
    </w:p>
    <w:p w:rsidR="000464C3" w:rsidRPr="00B21A46" w:rsidRDefault="000D0755">
      <w:pPr>
        <w:pStyle w:val="Default"/>
        <w:jc w:val="both"/>
        <w:rPr>
          <w:rFonts w:ascii="Marianne" w:hAnsi="Marianne" w:cs="Arial"/>
          <w:sz w:val="20"/>
          <w:szCs w:val="20"/>
        </w:rPr>
      </w:pPr>
      <w:r w:rsidRPr="00B21A46">
        <w:rPr>
          <w:rFonts w:ascii="Marianne" w:hAnsi="Marianne" w:cs="Arial"/>
          <w:sz w:val="20"/>
          <w:szCs w:val="20"/>
        </w:rPr>
        <w:t xml:space="preserve">« </w:t>
      </w:r>
      <w:r w:rsidRPr="00B21A46">
        <w:rPr>
          <w:rFonts w:ascii="Marianne" w:hAnsi="Marianne" w:cs="Arial"/>
          <w:i/>
          <w:iCs/>
          <w:sz w:val="20"/>
          <w:szCs w:val="20"/>
        </w:rPr>
        <w:t>Violation de données à caractère personnel »</w:t>
      </w:r>
      <w:r w:rsidRPr="00B21A46">
        <w:rPr>
          <w:rFonts w:ascii="Marianne" w:hAnsi="Marianne" w:cs="Arial"/>
          <w:sz w:val="20"/>
          <w:szCs w:val="20"/>
        </w:rPr>
        <w:t xml:space="preserve">, une violation de la sécurité entraînant, de manière accidentelle ou illicite, la destruction, la perte, l'altération, la divulgation non autorisée de Données à Caractère Personnel transmises, conservées ou traitées d'une autre manière, ou l'accès non autorisé à de telles Données. </w:t>
      </w:r>
    </w:p>
    <w:p w:rsidR="000464C3" w:rsidRPr="00B21A46" w:rsidRDefault="000D0755">
      <w:pPr>
        <w:pStyle w:val="Default"/>
        <w:jc w:val="both"/>
        <w:rPr>
          <w:rFonts w:ascii="Marianne" w:hAnsi="Marianne" w:cs="Arial"/>
          <w:sz w:val="20"/>
          <w:szCs w:val="20"/>
        </w:rPr>
      </w:pPr>
      <w:r w:rsidRPr="00B21A46">
        <w:rPr>
          <w:rFonts w:ascii="Marianne" w:hAnsi="Marianne" w:cs="Arial"/>
          <w:sz w:val="20"/>
          <w:szCs w:val="20"/>
        </w:rPr>
        <w:t xml:space="preserve">« </w:t>
      </w:r>
      <w:r w:rsidRPr="00B21A46">
        <w:rPr>
          <w:rFonts w:ascii="Marianne" w:hAnsi="Marianne" w:cs="Arial"/>
          <w:i/>
          <w:iCs/>
          <w:sz w:val="20"/>
          <w:szCs w:val="20"/>
        </w:rPr>
        <w:t xml:space="preserve">Réglementation applicable » </w:t>
      </w:r>
      <w:r w:rsidRPr="00B21A46">
        <w:rPr>
          <w:rFonts w:ascii="Marianne" w:hAnsi="Marianne" w:cs="Arial"/>
          <w:sz w:val="20"/>
          <w:szCs w:val="20"/>
        </w:rPr>
        <w:t xml:space="preserve">: désigne toutes les lois et réglementations en relation avec la protection des Données à Caractère Personnel et la vie privée, et notamment la loi n° 78-17 relative à l’informatique, aux fichiers et aux libertés du 6 janvier 1978 modifiée et le Règlement européen n° 2016/679 du 27 avril 2016 dit « Règlement Général sur la Protection des Données » (RGPD). </w:t>
      </w:r>
    </w:p>
    <w:p w:rsidR="000464C3" w:rsidRPr="00B21A46" w:rsidRDefault="000464C3">
      <w:pPr>
        <w:pStyle w:val="Default"/>
        <w:jc w:val="both"/>
        <w:rPr>
          <w:rFonts w:ascii="Marianne" w:hAnsi="Marianne" w:cs="Arial"/>
          <w:sz w:val="20"/>
          <w:szCs w:val="20"/>
        </w:rPr>
      </w:pPr>
    </w:p>
    <w:p w:rsidR="000464C3" w:rsidRPr="00B21A46" w:rsidRDefault="000464C3">
      <w:pPr>
        <w:pStyle w:val="Default"/>
        <w:jc w:val="both"/>
        <w:rPr>
          <w:rFonts w:ascii="Marianne" w:hAnsi="Marianne" w:cs="Arial"/>
          <w:b/>
          <w:bCs/>
          <w:sz w:val="20"/>
          <w:szCs w:val="20"/>
        </w:rPr>
      </w:pPr>
    </w:p>
    <w:p w:rsidR="000464C3" w:rsidRPr="00B21A46" w:rsidRDefault="000D0755">
      <w:pPr>
        <w:pStyle w:val="Default"/>
        <w:jc w:val="both"/>
        <w:rPr>
          <w:rFonts w:ascii="Marianne" w:hAnsi="Marianne" w:cs="Arial"/>
          <w:b/>
          <w:bCs/>
          <w:sz w:val="20"/>
          <w:szCs w:val="20"/>
        </w:rPr>
      </w:pPr>
      <w:r w:rsidRPr="00B21A46">
        <w:rPr>
          <w:rFonts w:ascii="Marianne" w:hAnsi="Marianne" w:cs="Arial"/>
          <w:b/>
          <w:bCs/>
          <w:sz w:val="20"/>
          <w:szCs w:val="20"/>
        </w:rPr>
        <w:t xml:space="preserve">2. Principes </w:t>
      </w:r>
    </w:p>
    <w:p w:rsidR="000464C3" w:rsidRPr="00B21A46" w:rsidRDefault="000464C3">
      <w:pPr>
        <w:pStyle w:val="Default"/>
        <w:jc w:val="both"/>
        <w:rPr>
          <w:rFonts w:ascii="Marianne" w:hAnsi="Marianne" w:cs="Arial"/>
          <w:sz w:val="20"/>
          <w:szCs w:val="20"/>
        </w:rPr>
      </w:pPr>
    </w:p>
    <w:p w:rsidR="000464C3" w:rsidRPr="00B21A46" w:rsidRDefault="000D0755">
      <w:pPr>
        <w:pStyle w:val="Default"/>
        <w:jc w:val="both"/>
        <w:rPr>
          <w:rFonts w:ascii="Marianne" w:hAnsi="Marianne" w:cs="Arial"/>
          <w:sz w:val="20"/>
          <w:szCs w:val="20"/>
        </w:rPr>
      </w:pPr>
      <w:r w:rsidRPr="00B21A46">
        <w:rPr>
          <w:rFonts w:ascii="Marianne" w:hAnsi="Marianne" w:cs="Arial"/>
          <w:sz w:val="20"/>
          <w:szCs w:val="20"/>
        </w:rPr>
        <w:t xml:space="preserve">Dans le cadre de leur partenariat, les Parties s’engagent à respecter la Réglementation applicable. </w:t>
      </w:r>
    </w:p>
    <w:p w:rsidR="000464C3" w:rsidRPr="00B21A46" w:rsidRDefault="000D0755">
      <w:pPr>
        <w:pStyle w:val="Default"/>
        <w:jc w:val="both"/>
        <w:rPr>
          <w:rFonts w:ascii="Marianne" w:hAnsi="Marianne" w:cs="Arial"/>
          <w:sz w:val="20"/>
          <w:szCs w:val="20"/>
        </w:rPr>
      </w:pPr>
      <w:r w:rsidRPr="00B21A46">
        <w:rPr>
          <w:rFonts w:ascii="Marianne" w:hAnsi="Marianne" w:cs="Arial"/>
          <w:sz w:val="20"/>
          <w:szCs w:val="20"/>
        </w:rPr>
        <w:t xml:space="preserve">Pour l’application de la convention ou décision d’engagement, le bénéficiaire de l’aide, a accès et traitent des Données à Caractère Personnel pour le compte des Commanditaires, considérés comme Responsables de Traitement. A ce titre, ils sont chacun distinctement qualifiés de Sous-traitant, sans que cette qualification commune implique entre eux une idée de solidarité dans les responsabilités associées. </w:t>
      </w:r>
    </w:p>
    <w:p w:rsidR="000464C3" w:rsidRPr="00B21A46" w:rsidRDefault="000464C3">
      <w:pPr>
        <w:pStyle w:val="Default"/>
        <w:jc w:val="both"/>
        <w:rPr>
          <w:rFonts w:ascii="Marianne" w:hAnsi="Marianne" w:cs="Arial"/>
          <w:sz w:val="20"/>
          <w:szCs w:val="20"/>
        </w:rPr>
      </w:pPr>
    </w:p>
    <w:p w:rsidR="000464C3" w:rsidRPr="00B21A46" w:rsidRDefault="000464C3">
      <w:pPr>
        <w:pStyle w:val="Default"/>
        <w:jc w:val="both"/>
        <w:rPr>
          <w:rFonts w:ascii="Marianne" w:hAnsi="Marianne" w:cs="Arial"/>
          <w:b/>
          <w:bCs/>
          <w:sz w:val="20"/>
          <w:szCs w:val="20"/>
        </w:rPr>
      </w:pPr>
    </w:p>
    <w:p w:rsidR="000464C3" w:rsidRPr="00B21A46" w:rsidRDefault="000D0755">
      <w:pPr>
        <w:pStyle w:val="Default"/>
        <w:jc w:val="both"/>
        <w:rPr>
          <w:rFonts w:ascii="Marianne" w:hAnsi="Marianne" w:cs="Arial"/>
          <w:b/>
          <w:bCs/>
          <w:sz w:val="20"/>
          <w:szCs w:val="20"/>
        </w:rPr>
      </w:pPr>
      <w:r w:rsidRPr="00B21A46">
        <w:rPr>
          <w:rFonts w:ascii="Marianne" w:hAnsi="Marianne" w:cs="Arial"/>
          <w:b/>
          <w:bCs/>
          <w:sz w:val="20"/>
          <w:szCs w:val="20"/>
        </w:rPr>
        <w:t xml:space="preserve">3. Description générale des Traitements </w:t>
      </w:r>
    </w:p>
    <w:p w:rsidR="000464C3" w:rsidRPr="00B21A46" w:rsidRDefault="000464C3">
      <w:pPr>
        <w:pStyle w:val="Default"/>
        <w:jc w:val="both"/>
        <w:rPr>
          <w:rFonts w:ascii="Marianne" w:hAnsi="Marianne" w:cs="Arial"/>
          <w:sz w:val="20"/>
          <w:szCs w:val="20"/>
        </w:rPr>
      </w:pPr>
    </w:p>
    <w:p w:rsidR="000464C3" w:rsidRPr="00B21A46" w:rsidRDefault="000D0755">
      <w:pPr>
        <w:pStyle w:val="Default"/>
        <w:ind w:firstLine="709"/>
        <w:jc w:val="both"/>
        <w:rPr>
          <w:rFonts w:ascii="Marianne" w:hAnsi="Marianne" w:cs="Arial"/>
          <w:b/>
          <w:bCs/>
          <w:sz w:val="20"/>
          <w:szCs w:val="20"/>
        </w:rPr>
      </w:pPr>
      <w:r w:rsidRPr="00B21A46">
        <w:rPr>
          <w:rFonts w:ascii="Marianne" w:hAnsi="Marianne" w:cs="Arial"/>
          <w:b/>
          <w:bCs/>
          <w:sz w:val="20"/>
          <w:szCs w:val="20"/>
        </w:rPr>
        <w:t xml:space="preserve">3.1. </w:t>
      </w:r>
      <w:r w:rsidRPr="00B21A46">
        <w:rPr>
          <w:rFonts w:ascii="Marianne" w:hAnsi="Marianne" w:cs="Arial"/>
          <w:sz w:val="20"/>
          <w:szCs w:val="20"/>
        </w:rPr>
        <w:t>Description générale des Traitements opérés par le bénéficiaire de l’aide</w:t>
      </w:r>
    </w:p>
    <w:p w:rsidR="000464C3" w:rsidRPr="00B21A46" w:rsidRDefault="000464C3">
      <w:pPr>
        <w:pStyle w:val="Default"/>
        <w:jc w:val="both"/>
        <w:rPr>
          <w:rFonts w:ascii="Marianne" w:hAnsi="Marianne" w:cs="Arial"/>
          <w:sz w:val="20"/>
          <w:szCs w:val="20"/>
        </w:rPr>
      </w:pPr>
    </w:p>
    <w:p w:rsidR="000464C3" w:rsidRPr="00B21A46" w:rsidRDefault="000D0755">
      <w:pPr>
        <w:pStyle w:val="Default"/>
        <w:numPr>
          <w:ilvl w:val="1"/>
          <w:numId w:val="17"/>
        </w:numPr>
        <w:spacing w:after="133"/>
        <w:jc w:val="both"/>
        <w:rPr>
          <w:rFonts w:ascii="Marianne" w:hAnsi="Marianne" w:cs="Arial"/>
          <w:color w:val="auto"/>
          <w:sz w:val="20"/>
          <w:szCs w:val="20"/>
        </w:rPr>
      </w:pPr>
      <w:r w:rsidRPr="00B21A46">
        <w:rPr>
          <w:rFonts w:ascii="Marianne" w:hAnsi="Marianne" w:cs="Arial"/>
          <w:color w:val="auto"/>
          <w:sz w:val="20"/>
          <w:szCs w:val="20"/>
        </w:rPr>
        <w:t xml:space="preserve">Les catégories de Données Personnelles traitées sont : </w:t>
      </w:r>
    </w:p>
    <w:p w:rsidR="000464C3" w:rsidRPr="00B21A46" w:rsidRDefault="000D0755">
      <w:pPr>
        <w:pStyle w:val="Default"/>
        <w:numPr>
          <w:ilvl w:val="3"/>
          <w:numId w:val="17"/>
        </w:numPr>
        <w:spacing w:after="133"/>
        <w:jc w:val="both"/>
        <w:rPr>
          <w:rFonts w:ascii="Marianne" w:hAnsi="Marianne" w:cs="Arial"/>
          <w:color w:val="auto"/>
          <w:sz w:val="20"/>
          <w:szCs w:val="20"/>
        </w:rPr>
      </w:pPr>
      <w:r w:rsidRPr="00B21A46">
        <w:rPr>
          <w:rFonts w:ascii="Marianne" w:hAnsi="Marianne" w:cs="Arial"/>
          <w:color w:val="auto"/>
          <w:sz w:val="20"/>
          <w:szCs w:val="20"/>
        </w:rPr>
        <w:t xml:space="preserve">• Les données d’identification : noms complets, localisation et adresses mails et téléphones, des acteurs relatifs au thème de l’étude dans le département dont un registre a été établi sur la base d’un recueil de données publiques disponibles sur internet et d’informations recueillies auprès de certains acteurs enquêtés ou impliqués dans le comité de pilotage de l’étude. </w:t>
      </w:r>
    </w:p>
    <w:p w:rsidR="000464C3" w:rsidRPr="00B21A46" w:rsidRDefault="000D0755">
      <w:pPr>
        <w:pStyle w:val="Default"/>
        <w:numPr>
          <w:ilvl w:val="1"/>
          <w:numId w:val="17"/>
        </w:numPr>
        <w:jc w:val="both"/>
        <w:rPr>
          <w:rFonts w:ascii="Marianne" w:hAnsi="Marianne" w:cs="Arial"/>
          <w:color w:val="auto"/>
          <w:sz w:val="20"/>
          <w:szCs w:val="20"/>
        </w:rPr>
      </w:pPr>
      <w:r w:rsidRPr="00B21A46">
        <w:rPr>
          <w:rFonts w:ascii="Marianne" w:hAnsi="Marianne" w:cs="Arial"/>
          <w:color w:val="auto"/>
          <w:sz w:val="20"/>
          <w:szCs w:val="20"/>
        </w:rPr>
        <w:t>• Les données relatives à la vie professionnelle : caractérisation des métiers dans les entreprises impliquées dans le thème de l’étude</w:t>
      </w:r>
    </w:p>
    <w:p w:rsidR="000464C3" w:rsidRPr="00B21A46" w:rsidRDefault="000464C3">
      <w:pPr>
        <w:pStyle w:val="Default"/>
        <w:numPr>
          <w:ilvl w:val="1"/>
          <w:numId w:val="17"/>
        </w:numPr>
        <w:jc w:val="both"/>
        <w:rPr>
          <w:rFonts w:ascii="Marianne" w:hAnsi="Marianne" w:cs="Arial"/>
          <w:color w:val="auto"/>
          <w:sz w:val="20"/>
          <w:szCs w:val="20"/>
        </w:rPr>
      </w:pPr>
    </w:p>
    <w:p w:rsidR="000464C3" w:rsidRPr="00B21A46" w:rsidRDefault="000D0755">
      <w:pPr>
        <w:pStyle w:val="Default"/>
        <w:numPr>
          <w:ilvl w:val="1"/>
          <w:numId w:val="17"/>
        </w:numPr>
        <w:jc w:val="both"/>
        <w:rPr>
          <w:rFonts w:ascii="Marianne" w:hAnsi="Marianne" w:cs="Arial"/>
          <w:color w:val="auto"/>
          <w:sz w:val="20"/>
          <w:szCs w:val="20"/>
        </w:rPr>
      </w:pPr>
      <w:r w:rsidRPr="00B21A46">
        <w:rPr>
          <w:rFonts w:ascii="Marianne" w:hAnsi="Marianne" w:cs="Arial"/>
          <w:color w:val="auto"/>
          <w:sz w:val="20"/>
          <w:szCs w:val="20"/>
        </w:rPr>
        <w:t>• Les catégories de personnes concernées sont les gestionnaires de contrats publics liés au thème de l’étude</w:t>
      </w:r>
    </w:p>
    <w:p w:rsidR="000464C3" w:rsidRPr="00B21A46" w:rsidRDefault="000464C3">
      <w:pPr>
        <w:pStyle w:val="Default"/>
        <w:numPr>
          <w:ilvl w:val="1"/>
          <w:numId w:val="17"/>
        </w:numPr>
        <w:jc w:val="both"/>
        <w:rPr>
          <w:rFonts w:ascii="Marianne" w:hAnsi="Marianne" w:cs="Arial"/>
          <w:color w:val="auto"/>
          <w:sz w:val="20"/>
          <w:szCs w:val="20"/>
        </w:rPr>
      </w:pPr>
    </w:p>
    <w:p w:rsidR="000464C3" w:rsidRPr="00B21A46" w:rsidRDefault="000D0755">
      <w:pPr>
        <w:pStyle w:val="Default"/>
        <w:numPr>
          <w:ilvl w:val="1"/>
          <w:numId w:val="17"/>
        </w:numPr>
        <w:jc w:val="both"/>
        <w:rPr>
          <w:rFonts w:ascii="Marianne" w:hAnsi="Marianne" w:cs="Arial"/>
          <w:color w:val="auto"/>
          <w:sz w:val="20"/>
          <w:szCs w:val="20"/>
        </w:rPr>
      </w:pPr>
      <w:r w:rsidRPr="00B21A46">
        <w:rPr>
          <w:rFonts w:ascii="Marianne" w:hAnsi="Marianne" w:cs="Arial"/>
          <w:color w:val="auto"/>
          <w:sz w:val="20"/>
          <w:szCs w:val="20"/>
        </w:rPr>
        <w:t>• Les catégories de destinataires des données sont les Commanditaires de l’étude.</w:t>
      </w:r>
    </w:p>
    <w:p w:rsidR="000464C3" w:rsidRPr="00B21A46" w:rsidRDefault="000D0755">
      <w:pPr>
        <w:pStyle w:val="Default"/>
        <w:jc w:val="both"/>
        <w:rPr>
          <w:rFonts w:ascii="Marianne" w:hAnsi="Marianne" w:cs="Arial"/>
          <w:color w:val="auto"/>
          <w:sz w:val="20"/>
          <w:szCs w:val="20"/>
        </w:rPr>
      </w:pPr>
      <w:r w:rsidRPr="00B21A46">
        <w:rPr>
          <w:rFonts w:ascii="Marianne" w:hAnsi="Marianne" w:cs="Arial"/>
          <w:color w:val="auto"/>
          <w:sz w:val="20"/>
          <w:szCs w:val="20"/>
        </w:rPr>
        <w:t xml:space="preserve"> </w:t>
      </w:r>
    </w:p>
    <w:p w:rsidR="000464C3" w:rsidRPr="00B21A46" w:rsidRDefault="000D0755">
      <w:pPr>
        <w:pStyle w:val="Default"/>
        <w:numPr>
          <w:ilvl w:val="1"/>
          <w:numId w:val="17"/>
        </w:numPr>
        <w:jc w:val="both"/>
        <w:rPr>
          <w:rFonts w:ascii="Marianne" w:hAnsi="Marianne" w:cs="Arial"/>
          <w:color w:val="auto"/>
          <w:sz w:val="20"/>
          <w:szCs w:val="20"/>
        </w:rPr>
      </w:pPr>
      <w:r w:rsidRPr="00B21A46">
        <w:rPr>
          <w:rFonts w:ascii="Marianne" w:hAnsi="Marianne" w:cs="Arial"/>
          <w:color w:val="auto"/>
          <w:sz w:val="20"/>
          <w:szCs w:val="20"/>
        </w:rPr>
        <w:t>• La durée de conservation de ces données est celle de la durée de la convention ou de la décision d’engagement</w:t>
      </w:r>
    </w:p>
    <w:p w:rsidR="000464C3" w:rsidRPr="00B21A46" w:rsidRDefault="000464C3">
      <w:pPr>
        <w:pStyle w:val="Default"/>
        <w:jc w:val="both"/>
        <w:rPr>
          <w:rFonts w:ascii="Marianne" w:hAnsi="Marianne" w:cs="Arial"/>
          <w:color w:val="auto"/>
          <w:sz w:val="20"/>
          <w:szCs w:val="20"/>
        </w:rPr>
      </w:pPr>
    </w:p>
    <w:p w:rsidR="000464C3" w:rsidRPr="00B21A46" w:rsidRDefault="000464C3">
      <w:pPr>
        <w:pStyle w:val="Default"/>
        <w:jc w:val="both"/>
        <w:rPr>
          <w:rFonts w:ascii="Marianne" w:hAnsi="Marianne" w:cs="Arial"/>
          <w:b/>
          <w:bCs/>
          <w:color w:val="auto"/>
          <w:sz w:val="20"/>
          <w:szCs w:val="20"/>
        </w:rPr>
      </w:pPr>
    </w:p>
    <w:p w:rsidR="000464C3" w:rsidRPr="00B21A46" w:rsidRDefault="000D0755">
      <w:pPr>
        <w:pStyle w:val="Default"/>
        <w:jc w:val="both"/>
        <w:rPr>
          <w:rFonts w:ascii="Marianne" w:hAnsi="Marianne" w:cs="Arial"/>
          <w:b/>
          <w:bCs/>
          <w:color w:val="auto"/>
          <w:sz w:val="20"/>
          <w:szCs w:val="20"/>
        </w:rPr>
      </w:pPr>
      <w:r w:rsidRPr="00B21A46">
        <w:rPr>
          <w:rFonts w:ascii="Marianne" w:hAnsi="Marianne" w:cs="Arial"/>
          <w:b/>
          <w:bCs/>
          <w:color w:val="auto"/>
          <w:sz w:val="20"/>
          <w:szCs w:val="20"/>
        </w:rPr>
        <w:t xml:space="preserve">4. Obligations générales des Sous-traitants </w:t>
      </w:r>
    </w:p>
    <w:p w:rsidR="000464C3" w:rsidRPr="00B21A46" w:rsidRDefault="000464C3">
      <w:pPr>
        <w:pStyle w:val="Default"/>
        <w:jc w:val="both"/>
        <w:rPr>
          <w:rFonts w:ascii="Marianne" w:hAnsi="Marianne" w:cs="Arial"/>
          <w:color w:val="auto"/>
          <w:sz w:val="20"/>
          <w:szCs w:val="20"/>
        </w:rPr>
      </w:pPr>
    </w:p>
    <w:p w:rsidR="000464C3" w:rsidRPr="00B21A46" w:rsidRDefault="000D0755">
      <w:pPr>
        <w:pStyle w:val="Default"/>
        <w:jc w:val="both"/>
        <w:rPr>
          <w:rFonts w:ascii="Marianne" w:hAnsi="Marianne" w:cs="Arial"/>
          <w:color w:val="auto"/>
          <w:sz w:val="20"/>
          <w:szCs w:val="20"/>
        </w:rPr>
      </w:pPr>
      <w:r w:rsidRPr="00B21A46">
        <w:rPr>
          <w:rFonts w:ascii="Marianne" w:hAnsi="Marianne" w:cs="Arial"/>
          <w:color w:val="auto"/>
          <w:sz w:val="20"/>
          <w:szCs w:val="20"/>
        </w:rPr>
        <w:t xml:space="preserve">Pour l’exécution la convention ou la décision d’engagement, les membres du Groupement s'engagent chacun à : </w:t>
      </w:r>
    </w:p>
    <w:p w:rsidR="000464C3" w:rsidRPr="00B21A46" w:rsidRDefault="000464C3">
      <w:pPr>
        <w:pStyle w:val="Default"/>
        <w:jc w:val="both"/>
        <w:rPr>
          <w:rFonts w:ascii="Marianne" w:hAnsi="Marianne" w:cs="Arial"/>
          <w:color w:val="auto"/>
          <w:sz w:val="20"/>
          <w:szCs w:val="20"/>
        </w:rPr>
      </w:pPr>
    </w:p>
    <w:p w:rsidR="000464C3" w:rsidRPr="00B21A46" w:rsidRDefault="000D0755">
      <w:pPr>
        <w:pStyle w:val="Default"/>
        <w:spacing w:after="147"/>
        <w:jc w:val="both"/>
        <w:rPr>
          <w:rFonts w:ascii="Marianne" w:hAnsi="Marianne" w:cs="Arial"/>
          <w:color w:val="auto"/>
          <w:sz w:val="20"/>
          <w:szCs w:val="20"/>
        </w:rPr>
      </w:pPr>
      <w:r w:rsidRPr="00B21A46">
        <w:rPr>
          <w:rFonts w:ascii="Marianne" w:hAnsi="Marianne" w:cs="Arial"/>
          <w:color w:val="auto"/>
          <w:sz w:val="20"/>
          <w:szCs w:val="20"/>
        </w:rPr>
        <w:t xml:space="preserve">• Traiter les Données Personnelles pour les seules finalités qui font l’objet de la sous-traitance les concernant. </w:t>
      </w:r>
    </w:p>
    <w:p w:rsidR="000464C3" w:rsidRPr="00B21A46" w:rsidRDefault="000D0755">
      <w:pPr>
        <w:pStyle w:val="Default"/>
        <w:jc w:val="both"/>
        <w:rPr>
          <w:rFonts w:ascii="Marianne" w:hAnsi="Marianne" w:cs="Arial"/>
          <w:color w:val="auto"/>
          <w:sz w:val="20"/>
          <w:szCs w:val="20"/>
        </w:rPr>
      </w:pPr>
      <w:r w:rsidRPr="00B21A46">
        <w:rPr>
          <w:rFonts w:ascii="Marianne" w:hAnsi="Marianne" w:cs="Arial"/>
          <w:color w:val="auto"/>
          <w:sz w:val="20"/>
          <w:szCs w:val="20"/>
        </w:rPr>
        <w:t xml:space="preserve">• N’agir que sur instructions documentées des Commanditaires en tant que Responsables des Traitements mis en œuvre pour l’exécution du projet. Si le Sous-traitant considère qu’une instruction constitue une violation de la Règlementation Applicable, il en informe immédiatement les Responsables de Traitement. En outre, si le Sous-traitant est tenu de procéder à un transfert de Données vers un pays tiers ou à une organisation internationale, en vertu du droit de l’Union ou du droit de l’État membre auquel il est soumis, il doit informer les Responsables du Traitement de cette obligation juridique avant le traitement, sauf si le droit concerné interdit une telle information pour des motifs importants d'intérêt public. </w:t>
      </w:r>
    </w:p>
    <w:p w:rsidR="000464C3" w:rsidRPr="00B21A46" w:rsidRDefault="000464C3">
      <w:pPr>
        <w:pStyle w:val="Default"/>
        <w:jc w:val="both"/>
        <w:rPr>
          <w:rFonts w:ascii="Marianne" w:hAnsi="Marianne" w:cs="Arial"/>
          <w:color w:val="auto"/>
          <w:sz w:val="20"/>
          <w:szCs w:val="20"/>
        </w:rPr>
      </w:pPr>
    </w:p>
    <w:p w:rsidR="000464C3" w:rsidRPr="00B21A46" w:rsidRDefault="000D0755">
      <w:pPr>
        <w:pStyle w:val="Default"/>
        <w:spacing w:after="147"/>
        <w:jc w:val="both"/>
        <w:rPr>
          <w:rFonts w:ascii="Marianne" w:hAnsi="Marianne" w:cs="Arial"/>
          <w:color w:val="auto"/>
          <w:sz w:val="20"/>
          <w:szCs w:val="20"/>
        </w:rPr>
      </w:pPr>
      <w:r w:rsidRPr="00B21A46">
        <w:rPr>
          <w:rFonts w:ascii="Marianne" w:hAnsi="Marianne" w:cs="Arial"/>
          <w:color w:val="auto"/>
          <w:sz w:val="20"/>
          <w:szCs w:val="20"/>
        </w:rPr>
        <w:t xml:space="preserve">• Garantir la confidentialité des Données Personnelles traitées et prendre l’ensemble des mesures d’ordre technique et organisationnel appropriées pour garantir un niveau de sécurité adapté au risque existant afin de prévenir les risques de destruction accidentelle ou illicite, de perte accidentelle, d'altération, de diffusion ou d'accès non autorisés, ainsi que contre toute autre forme de traitement illicite des Données à Caractère Personnel. </w:t>
      </w:r>
    </w:p>
    <w:p w:rsidR="000464C3" w:rsidRPr="00B21A46" w:rsidRDefault="000D0755">
      <w:pPr>
        <w:pStyle w:val="Default"/>
        <w:spacing w:after="147"/>
        <w:jc w:val="both"/>
        <w:rPr>
          <w:rFonts w:ascii="Marianne" w:hAnsi="Marianne" w:cs="Arial"/>
          <w:color w:val="auto"/>
          <w:sz w:val="20"/>
          <w:szCs w:val="20"/>
        </w:rPr>
      </w:pPr>
      <w:r w:rsidRPr="00B21A46">
        <w:rPr>
          <w:rFonts w:ascii="Marianne" w:hAnsi="Marianne" w:cs="Arial"/>
          <w:color w:val="auto"/>
          <w:sz w:val="20"/>
          <w:szCs w:val="20"/>
        </w:rPr>
        <w:t xml:space="preserve">• Veiller à ce que les personnes autorisées à traiter les Données Personnelles soient soumises à une obligation appropriée de confidentialité et reçoivent la formation nécessaire en matière de protection des Données Personnelles. </w:t>
      </w:r>
    </w:p>
    <w:p w:rsidR="000464C3" w:rsidRPr="00B21A46" w:rsidRDefault="000D0755">
      <w:pPr>
        <w:pStyle w:val="Default"/>
        <w:jc w:val="both"/>
        <w:rPr>
          <w:rFonts w:ascii="Marianne" w:hAnsi="Marianne" w:cs="Arial"/>
          <w:color w:val="auto"/>
          <w:sz w:val="20"/>
          <w:szCs w:val="20"/>
        </w:rPr>
      </w:pPr>
      <w:r w:rsidRPr="00B21A46">
        <w:rPr>
          <w:rFonts w:ascii="Marianne" w:hAnsi="Marianne" w:cs="Arial"/>
          <w:color w:val="auto"/>
          <w:sz w:val="20"/>
          <w:szCs w:val="20"/>
        </w:rPr>
        <w:t xml:space="preserve">• Prendre en compte, s’agissant de ses services, les principes de protection des Données Personnelles dès la conception et de protection des Données Personnelles par défaut. </w:t>
      </w:r>
    </w:p>
    <w:p w:rsidR="000464C3" w:rsidRPr="00B21A46" w:rsidRDefault="000464C3">
      <w:pPr>
        <w:pStyle w:val="Default"/>
        <w:jc w:val="both"/>
        <w:rPr>
          <w:rFonts w:ascii="Marianne" w:hAnsi="Marianne" w:cs="Arial"/>
          <w:sz w:val="20"/>
          <w:szCs w:val="20"/>
        </w:rPr>
      </w:pPr>
    </w:p>
    <w:p w:rsidR="000464C3" w:rsidRPr="00B21A46" w:rsidRDefault="000D0755">
      <w:pPr>
        <w:pStyle w:val="Default"/>
        <w:jc w:val="both"/>
        <w:rPr>
          <w:rFonts w:ascii="Marianne" w:hAnsi="Marianne" w:cs="Arial"/>
          <w:sz w:val="20"/>
          <w:szCs w:val="20"/>
        </w:rPr>
      </w:pPr>
      <w:r w:rsidRPr="00B21A46">
        <w:rPr>
          <w:rFonts w:ascii="Marianne" w:hAnsi="Marianne" w:cs="Arial"/>
          <w:sz w:val="20"/>
          <w:szCs w:val="20"/>
        </w:rPr>
        <w:t xml:space="preserve">Les membres du Groupement déclarent chacun tenir par écrit un registre de toutes les catégories d’activités de Traitement effectuées pour le compte des Responsables de Traitement, conformément à la Règlementation applicable. </w:t>
      </w:r>
    </w:p>
    <w:p w:rsidR="000464C3" w:rsidRPr="00B21A46" w:rsidRDefault="000464C3">
      <w:pPr>
        <w:pStyle w:val="Default"/>
        <w:jc w:val="both"/>
        <w:rPr>
          <w:rFonts w:ascii="Marianne" w:hAnsi="Marianne" w:cs="Arial"/>
          <w:sz w:val="20"/>
          <w:szCs w:val="20"/>
        </w:rPr>
      </w:pPr>
    </w:p>
    <w:p w:rsidR="000464C3" w:rsidRPr="00B21A46" w:rsidRDefault="000D0755">
      <w:pPr>
        <w:pStyle w:val="Default"/>
        <w:jc w:val="both"/>
        <w:rPr>
          <w:rFonts w:ascii="Marianne" w:hAnsi="Marianne" w:cs="Arial"/>
          <w:sz w:val="20"/>
          <w:szCs w:val="20"/>
        </w:rPr>
      </w:pPr>
      <w:r w:rsidRPr="00B21A46">
        <w:rPr>
          <w:rFonts w:ascii="Marianne" w:hAnsi="Marianne" w:cs="Arial"/>
          <w:sz w:val="20"/>
          <w:szCs w:val="20"/>
        </w:rPr>
        <w:t xml:space="preserve">Les membres du Groupement mettent à la disposition des Responsables de traitement, sur leur demande, la documentation nécessaire pour démontrer le respect de toutes leurs obligations et pour permettre la réalisation d'audits, y compris des inspections, par les Responsables de traitement ou un autre auditeur qu'ils auraient mandaté, et contribuer à ces audits. </w:t>
      </w:r>
    </w:p>
    <w:p w:rsidR="000464C3" w:rsidRPr="00B21A46" w:rsidRDefault="000464C3">
      <w:pPr>
        <w:pStyle w:val="Default"/>
        <w:jc w:val="both"/>
        <w:rPr>
          <w:rFonts w:ascii="Marianne" w:hAnsi="Marianne" w:cs="Arial"/>
          <w:b/>
          <w:bCs/>
          <w:sz w:val="20"/>
          <w:szCs w:val="20"/>
        </w:rPr>
      </w:pPr>
    </w:p>
    <w:p w:rsidR="000464C3" w:rsidRPr="00B21A46" w:rsidRDefault="000464C3">
      <w:pPr>
        <w:pStyle w:val="Default"/>
        <w:jc w:val="both"/>
        <w:rPr>
          <w:rFonts w:ascii="Marianne" w:hAnsi="Marianne" w:cs="Arial"/>
          <w:b/>
          <w:bCs/>
          <w:sz w:val="20"/>
          <w:szCs w:val="20"/>
        </w:rPr>
      </w:pPr>
    </w:p>
    <w:p w:rsidR="000464C3" w:rsidRPr="00B21A46" w:rsidRDefault="000D0755">
      <w:pPr>
        <w:pStyle w:val="Default"/>
        <w:jc w:val="both"/>
        <w:rPr>
          <w:rFonts w:ascii="Marianne" w:hAnsi="Marianne" w:cs="Arial"/>
          <w:sz w:val="20"/>
          <w:szCs w:val="20"/>
        </w:rPr>
      </w:pPr>
      <w:r w:rsidRPr="00B21A46">
        <w:rPr>
          <w:rFonts w:ascii="Marianne" w:hAnsi="Marianne" w:cs="Arial"/>
          <w:b/>
          <w:bCs/>
          <w:sz w:val="20"/>
          <w:szCs w:val="20"/>
        </w:rPr>
        <w:t xml:space="preserve">5. Obligations des Sous-traitants en cas de sous-traitance ultérieure </w:t>
      </w:r>
    </w:p>
    <w:p w:rsidR="000464C3" w:rsidRPr="00B21A46" w:rsidRDefault="000464C3">
      <w:pPr>
        <w:pStyle w:val="Default"/>
        <w:jc w:val="both"/>
        <w:rPr>
          <w:rFonts w:ascii="Marianne" w:hAnsi="Marianne" w:cs="Arial"/>
          <w:sz w:val="20"/>
          <w:szCs w:val="20"/>
        </w:rPr>
      </w:pPr>
    </w:p>
    <w:p w:rsidR="000464C3" w:rsidRPr="00B21A46" w:rsidRDefault="000D0755">
      <w:pPr>
        <w:pStyle w:val="Default"/>
        <w:jc w:val="both"/>
        <w:rPr>
          <w:rFonts w:ascii="Marianne" w:hAnsi="Marianne" w:cs="Arial"/>
          <w:sz w:val="20"/>
          <w:szCs w:val="20"/>
        </w:rPr>
      </w:pPr>
      <w:r w:rsidRPr="00B21A46">
        <w:rPr>
          <w:rFonts w:ascii="Marianne" w:hAnsi="Marianne" w:cs="Arial"/>
          <w:sz w:val="20"/>
          <w:szCs w:val="20"/>
        </w:rPr>
        <w:t xml:space="preserve">Les Sous-traitants peuvent faire appel à un autre sous-traitant (ci-après, « le Sous-traitant Ultérieur ») pour mener des activités de traitement spécifiques. Dans ce cas, ils informent préalablement les Responsables de traitement de tout changement envisagé concernant l’ajout ou le remplacement d’autres sous-traitants. Les Responsables de traitement disposent d’un délai minium de 10 jours à compter de la date de réception de cette information pour présenter leurs objections, sans quoi la sous-traitance ultérieure est considérée comme autorisée par les Responsables de Traitement dans les termes transmis par le Sous-traitant concerné. </w:t>
      </w:r>
    </w:p>
    <w:p w:rsidR="000464C3" w:rsidRPr="00B21A46" w:rsidRDefault="000D0755">
      <w:pPr>
        <w:pStyle w:val="Default"/>
        <w:jc w:val="both"/>
        <w:rPr>
          <w:rFonts w:ascii="Marianne" w:hAnsi="Marianne" w:cs="Arial"/>
          <w:sz w:val="20"/>
          <w:szCs w:val="20"/>
        </w:rPr>
      </w:pPr>
      <w:r w:rsidRPr="00B21A46">
        <w:rPr>
          <w:rFonts w:ascii="Marianne" w:hAnsi="Marianne" w:cs="Arial"/>
          <w:sz w:val="20"/>
          <w:szCs w:val="20"/>
        </w:rPr>
        <w:t>Le sous-traitant ultérieur est tenu de respecter les obligations de la présente clause dans sa mise en œuvre du Traitement opéré pour le compte et selon les instructions des Responsables de Traitement. Il appartient au Sous-traitant initial concerné de s’assurer que le Sous-traitant Ultérieur présente les mêmes garanties suffisantes quant à la mise en œuvre de mesures techniques et organisationnelles appropriées de manière à ce que le Traitement réponde aux exigences de la Règlementation Applicable.</w:t>
      </w:r>
    </w:p>
    <w:p w:rsidR="000464C3" w:rsidRDefault="000464C3">
      <w:pPr>
        <w:pStyle w:val="Default"/>
        <w:jc w:val="both"/>
        <w:rPr>
          <w:rFonts w:ascii="Marianne" w:hAnsi="Marianne" w:cs="Arial"/>
          <w:sz w:val="20"/>
          <w:szCs w:val="20"/>
        </w:rPr>
      </w:pPr>
    </w:p>
    <w:p w:rsidR="00B21A46" w:rsidRPr="00B21A46" w:rsidRDefault="00B21A46">
      <w:pPr>
        <w:pStyle w:val="Default"/>
        <w:jc w:val="both"/>
        <w:rPr>
          <w:rFonts w:ascii="Marianne" w:hAnsi="Marianne" w:cs="Arial"/>
          <w:sz w:val="20"/>
          <w:szCs w:val="20"/>
        </w:rPr>
      </w:pPr>
    </w:p>
    <w:p w:rsidR="000464C3" w:rsidRPr="00B21A46" w:rsidRDefault="000D0755">
      <w:pPr>
        <w:pStyle w:val="Default"/>
        <w:jc w:val="both"/>
        <w:rPr>
          <w:rFonts w:ascii="Marianne" w:hAnsi="Marianne" w:cs="Arial"/>
          <w:sz w:val="20"/>
          <w:szCs w:val="20"/>
        </w:rPr>
      </w:pPr>
      <w:r w:rsidRPr="00B21A46">
        <w:rPr>
          <w:rFonts w:ascii="Marianne" w:hAnsi="Marianne" w:cs="Arial"/>
          <w:b/>
          <w:bCs/>
          <w:sz w:val="20"/>
          <w:szCs w:val="20"/>
        </w:rPr>
        <w:t xml:space="preserve">6. Obligations d’assistance et de coopération </w:t>
      </w:r>
    </w:p>
    <w:p w:rsidR="000464C3" w:rsidRPr="00B21A46" w:rsidRDefault="000464C3">
      <w:pPr>
        <w:pStyle w:val="Default"/>
        <w:jc w:val="both"/>
        <w:rPr>
          <w:rFonts w:ascii="Marianne" w:hAnsi="Marianne" w:cs="Arial"/>
          <w:b/>
          <w:bCs/>
          <w:sz w:val="20"/>
          <w:szCs w:val="20"/>
        </w:rPr>
      </w:pPr>
    </w:p>
    <w:p w:rsidR="000464C3" w:rsidRPr="00B21A46" w:rsidRDefault="000D0755">
      <w:pPr>
        <w:pStyle w:val="Default"/>
        <w:ind w:firstLine="709"/>
        <w:jc w:val="both"/>
        <w:rPr>
          <w:rFonts w:ascii="Marianne" w:hAnsi="Marianne" w:cs="Arial"/>
          <w:sz w:val="20"/>
          <w:szCs w:val="20"/>
        </w:rPr>
      </w:pPr>
      <w:r w:rsidRPr="00B21A46">
        <w:rPr>
          <w:rFonts w:ascii="Marianne" w:hAnsi="Marianne" w:cs="Arial"/>
          <w:b/>
          <w:bCs/>
          <w:sz w:val="20"/>
          <w:szCs w:val="20"/>
        </w:rPr>
        <w:t xml:space="preserve">6.1. </w:t>
      </w:r>
      <w:r w:rsidRPr="00B21A46">
        <w:rPr>
          <w:rFonts w:ascii="Marianne" w:hAnsi="Marianne" w:cs="Arial"/>
          <w:sz w:val="20"/>
          <w:szCs w:val="20"/>
        </w:rPr>
        <w:t>Violation de données</w:t>
      </w:r>
      <w:r w:rsidRPr="00B21A46">
        <w:rPr>
          <w:rFonts w:ascii="Marianne" w:hAnsi="Marianne" w:cs="Arial"/>
          <w:b/>
          <w:bCs/>
          <w:sz w:val="20"/>
          <w:szCs w:val="20"/>
        </w:rPr>
        <w:t xml:space="preserve"> </w:t>
      </w:r>
    </w:p>
    <w:p w:rsidR="000464C3" w:rsidRPr="00B21A46" w:rsidRDefault="000D0755">
      <w:pPr>
        <w:pStyle w:val="Default"/>
        <w:jc w:val="both"/>
        <w:rPr>
          <w:rFonts w:ascii="Marianne" w:hAnsi="Marianne" w:cs="Arial"/>
          <w:sz w:val="20"/>
          <w:szCs w:val="20"/>
        </w:rPr>
      </w:pPr>
      <w:r w:rsidRPr="00B21A46">
        <w:rPr>
          <w:rFonts w:ascii="Marianne" w:hAnsi="Marianne" w:cs="Arial"/>
          <w:sz w:val="20"/>
          <w:szCs w:val="20"/>
        </w:rPr>
        <w:t xml:space="preserve">Le Sous-traitant concerné notifie aux Responsables de Traitement toute Violation de Données Personnelles dans un délai maximum de 48 heures après en avoir pris connaissance. </w:t>
      </w:r>
    </w:p>
    <w:p w:rsidR="000464C3" w:rsidRPr="00B21A46" w:rsidRDefault="000D0755">
      <w:pPr>
        <w:pStyle w:val="Default"/>
        <w:jc w:val="both"/>
        <w:rPr>
          <w:rFonts w:ascii="Marianne" w:hAnsi="Marianne" w:cs="Arial"/>
          <w:sz w:val="20"/>
          <w:szCs w:val="20"/>
        </w:rPr>
      </w:pPr>
      <w:r w:rsidRPr="00B21A46">
        <w:rPr>
          <w:rFonts w:ascii="Marianne" w:hAnsi="Marianne" w:cs="Arial"/>
          <w:sz w:val="20"/>
          <w:szCs w:val="20"/>
        </w:rPr>
        <w:t xml:space="preserve">La notification devra décrire la nature de la Violation de Données, y compris les catégories et le nombre de Personnes Concernées, le nom de la personne en charge du Traitement concerné, les conséquences de la Violation de Données, les mesures prises pour y remédier, ainsi que le calendrier envisagé pour les mettre en œuvre, en limiter les conséquences, et en prévenir la récurrence. Cette notification est accompagnée de toute la documentation utile afin de permettre aux Responsables de traitement, si nécessaire, de notifier cette Violation à l’autorité de contrôle compétente et aux Personnes Concernées. </w:t>
      </w:r>
    </w:p>
    <w:p w:rsidR="000464C3" w:rsidRPr="00B21A46" w:rsidRDefault="000D0755">
      <w:pPr>
        <w:pStyle w:val="Default"/>
        <w:jc w:val="both"/>
        <w:rPr>
          <w:rFonts w:ascii="Marianne" w:hAnsi="Marianne" w:cs="Arial"/>
          <w:sz w:val="20"/>
          <w:szCs w:val="20"/>
        </w:rPr>
      </w:pPr>
      <w:r w:rsidRPr="00B21A46">
        <w:rPr>
          <w:rFonts w:ascii="Marianne" w:hAnsi="Marianne" w:cs="Arial"/>
          <w:sz w:val="20"/>
          <w:szCs w:val="20"/>
        </w:rPr>
        <w:t xml:space="preserve">Le Sous-traitant concerné s’engage en outre à rechercher l’origine de la violation de données et à mettre en place toutes mesures correctives afin d’y mettre un terme et d’en limiter les conséquences et la récurrence. </w:t>
      </w:r>
    </w:p>
    <w:p w:rsidR="000464C3" w:rsidRPr="00B21A46" w:rsidRDefault="000D0755">
      <w:pPr>
        <w:pStyle w:val="Default"/>
        <w:jc w:val="both"/>
        <w:rPr>
          <w:rFonts w:ascii="Marianne" w:hAnsi="Marianne" w:cs="Arial"/>
          <w:sz w:val="20"/>
          <w:szCs w:val="20"/>
        </w:rPr>
      </w:pPr>
      <w:r w:rsidRPr="00B21A46">
        <w:rPr>
          <w:rFonts w:ascii="Marianne" w:hAnsi="Marianne" w:cs="Arial"/>
          <w:sz w:val="20"/>
          <w:szCs w:val="20"/>
        </w:rPr>
        <w:t xml:space="preserve">Il s’engage également à assister les Responsables de Traitement dans la mise en œuvre des notifications éventuellement nécessaires auprès des autorités compétentes et/ou des Personnes Concernées. </w:t>
      </w:r>
    </w:p>
    <w:p w:rsidR="000464C3" w:rsidRPr="00B21A46" w:rsidRDefault="000464C3">
      <w:pPr>
        <w:pStyle w:val="Default"/>
        <w:jc w:val="both"/>
        <w:rPr>
          <w:rFonts w:ascii="Marianne" w:hAnsi="Marianne" w:cs="Arial"/>
          <w:sz w:val="20"/>
          <w:szCs w:val="20"/>
        </w:rPr>
      </w:pPr>
    </w:p>
    <w:p w:rsidR="000464C3" w:rsidRPr="00B21A46" w:rsidRDefault="000D0755">
      <w:pPr>
        <w:pStyle w:val="Default"/>
        <w:ind w:firstLine="709"/>
        <w:jc w:val="both"/>
        <w:rPr>
          <w:rFonts w:ascii="Marianne" w:hAnsi="Marianne" w:cs="Arial"/>
          <w:color w:val="auto"/>
          <w:sz w:val="20"/>
          <w:szCs w:val="20"/>
        </w:rPr>
      </w:pPr>
      <w:r w:rsidRPr="00B21A46">
        <w:rPr>
          <w:rFonts w:ascii="Marianne" w:hAnsi="Marianne" w:cs="Arial"/>
          <w:b/>
          <w:bCs/>
          <w:color w:val="auto"/>
          <w:sz w:val="20"/>
          <w:szCs w:val="20"/>
        </w:rPr>
        <w:t>6.2</w:t>
      </w:r>
      <w:r w:rsidRPr="00B21A46">
        <w:rPr>
          <w:rFonts w:ascii="Marianne" w:hAnsi="Marianne" w:cs="Arial"/>
          <w:color w:val="auto"/>
          <w:sz w:val="20"/>
          <w:szCs w:val="20"/>
        </w:rPr>
        <w:t>. Information et gestion des demandes d’exercice de droit des Personnes concernées</w:t>
      </w:r>
      <w:r w:rsidRPr="00B21A46">
        <w:rPr>
          <w:rFonts w:ascii="Marianne" w:hAnsi="Marianne" w:cs="Arial"/>
          <w:b/>
          <w:bCs/>
          <w:color w:val="auto"/>
          <w:sz w:val="20"/>
          <w:szCs w:val="20"/>
        </w:rPr>
        <w:t xml:space="preserve"> </w:t>
      </w:r>
    </w:p>
    <w:p w:rsidR="000464C3" w:rsidRPr="00B21A46" w:rsidRDefault="000D0755">
      <w:pPr>
        <w:pStyle w:val="Default"/>
        <w:jc w:val="both"/>
        <w:rPr>
          <w:rFonts w:ascii="Marianne" w:hAnsi="Marianne" w:cs="Arial"/>
          <w:color w:val="auto"/>
          <w:sz w:val="20"/>
          <w:szCs w:val="20"/>
        </w:rPr>
      </w:pPr>
      <w:r w:rsidRPr="00B21A46">
        <w:rPr>
          <w:rFonts w:ascii="Marianne" w:hAnsi="Marianne" w:cs="Arial"/>
          <w:color w:val="auto"/>
          <w:sz w:val="20"/>
          <w:szCs w:val="20"/>
        </w:rPr>
        <w:t xml:space="preserve">Chaque membre du Groupement fournit pour les Traitements dont il a la charge aux Personnes Concernées les informations relatives aux finalités et caractéristiques des Traitements de Données à Caractère Personnel objets des présentes, au moment de leur collecte. Ces informations mentionnent notamment les Responsables de Traitement en cette qualité. </w:t>
      </w:r>
    </w:p>
    <w:p w:rsidR="000464C3" w:rsidRPr="00B21A46" w:rsidRDefault="000D0755">
      <w:pPr>
        <w:pStyle w:val="Default"/>
        <w:jc w:val="both"/>
        <w:rPr>
          <w:rFonts w:ascii="Marianne" w:hAnsi="Marianne" w:cs="Arial"/>
          <w:color w:val="auto"/>
          <w:sz w:val="20"/>
          <w:szCs w:val="20"/>
        </w:rPr>
      </w:pPr>
      <w:r w:rsidRPr="00B21A46">
        <w:rPr>
          <w:rFonts w:ascii="Marianne" w:hAnsi="Marianne" w:cs="Arial"/>
          <w:color w:val="auto"/>
          <w:sz w:val="20"/>
          <w:szCs w:val="20"/>
        </w:rPr>
        <w:t xml:space="preserve">Les personnes concernées doivent pouvoir exercer leurs droits d’accès, de rectification, d’effacement, de limitation et d’opposition au traitement, ainsi que de portabilité de leurs Données Personnelles directement auprès des services des Responsables du Traitement. </w:t>
      </w:r>
    </w:p>
    <w:p w:rsidR="000464C3" w:rsidRPr="00B21A46" w:rsidRDefault="000D0755">
      <w:pPr>
        <w:pStyle w:val="Default"/>
        <w:jc w:val="both"/>
        <w:rPr>
          <w:rFonts w:ascii="Marianne" w:hAnsi="Marianne" w:cs="Arial"/>
          <w:color w:val="auto"/>
          <w:sz w:val="20"/>
          <w:szCs w:val="20"/>
        </w:rPr>
      </w:pPr>
      <w:r w:rsidRPr="00B21A46">
        <w:rPr>
          <w:rFonts w:ascii="Marianne" w:hAnsi="Marianne" w:cs="Arial"/>
          <w:color w:val="auto"/>
          <w:sz w:val="20"/>
          <w:szCs w:val="20"/>
        </w:rPr>
        <w:t xml:space="preserve">Dans la mesure du possible, les Sous-traitants doivent aider les Responsables de traitement à s’acquitter de leur obligation de donner suite aux demandes d’exercice des droits des Personnes Concernées, notamment en instaurant toutes les mesures techniques et organisationnelles pertinentes pour en assurer la mise en œuvre effective. </w:t>
      </w:r>
    </w:p>
    <w:p w:rsidR="000464C3" w:rsidRPr="00B21A46" w:rsidRDefault="000D0755">
      <w:pPr>
        <w:pStyle w:val="Default"/>
        <w:jc w:val="both"/>
        <w:rPr>
          <w:rFonts w:ascii="Marianne" w:hAnsi="Marianne" w:cs="Arial"/>
          <w:color w:val="auto"/>
          <w:sz w:val="20"/>
          <w:szCs w:val="20"/>
        </w:rPr>
      </w:pPr>
      <w:r w:rsidRPr="00B21A46">
        <w:rPr>
          <w:rFonts w:ascii="Marianne" w:hAnsi="Marianne" w:cs="Arial"/>
          <w:color w:val="auto"/>
          <w:sz w:val="20"/>
          <w:szCs w:val="20"/>
        </w:rPr>
        <w:t xml:space="preserve">Lorsque les Personnes Concernées exercent auprès de l’un des Sous-traitants des demandes d’exercice de leurs droits, le Sous-traitant concerné adresse ces demandes aux Responsables de Traitement dès qu’il en prend connaissance. </w:t>
      </w:r>
    </w:p>
    <w:p w:rsidR="000464C3" w:rsidRDefault="000464C3">
      <w:pPr>
        <w:pStyle w:val="Default"/>
        <w:ind w:firstLine="709"/>
        <w:jc w:val="both"/>
        <w:rPr>
          <w:rFonts w:ascii="Marianne" w:hAnsi="Marianne" w:cs="Arial"/>
          <w:b/>
          <w:bCs/>
          <w:color w:val="auto"/>
          <w:sz w:val="20"/>
          <w:szCs w:val="20"/>
        </w:rPr>
      </w:pPr>
    </w:p>
    <w:p w:rsidR="00B21A46" w:rsidRPr="00B21A46" w:rsidRDefault="00B21A46">
      <w:pPr>
        <w:pStyle w:val="Default"/>
        <w:ind w:firstLine="709"/>
        <w:jc w:val="both"/>
        <w:rPr>
          <w:rFonts w:ascii="Marianne" w:hAnsi="Marianne" w:cs="Arial"/>
          <w:b/>
          <w:bCs/>
          <w:color w:val="auto"/>
          <w:sz w:val="20"/>
          <w:szCs w:val="20"/>
        </w:rPr>
      </w:pPr>
    </w:p>
    <w:p w:rsidR="000464C3" w:rsidRPr="00B21A46" w:rsidRDefault="000D0755">
      <w:pPr>
        <w:pStyle w:val="Default"/>
        <w:ind w:firstLine="709"/>
        <w:jc w:val="both"/>
        <w:rPr>
          <w:rFonts w:ascii="Marianne" w:hAnsi="Marianne" w:cs="Arial"/>
          <w:color w:val="auto"/>
          <w:sz w:val="20"/>
          <w:szCs w:val="20"/>
        </w:rPr>
      </w:pPr>
      <w:r w:rsidRPr="00B21A46">
        <w:rPr>
          <w:rFonts w:ascii="Marianne" w:hAnsi="Marianne" w:cs="Arial"/>
          <w:b/>
          <w:bCs/>
          <w:color w:val="auto"/>
          <w:sz w:val="20"/>
          <w:szCs w:val="20"/>
        </w:rPr>
        <w:t xml:space="preserve">6.3. </w:t>
      </w:r>
      <w:r w:rsidRPr="00B21A46">
        <w:rPr>
          <w:rFonts w:ascii="Marianne" w:hAnsi="Marianne" w:cs="Arial"/>
          <w:color w:val="auto"/>
          <w:sz w:val="20"/>
          <w:szCs w:val="20"/>
        </w:rPr>
        <w:t>Analyses d’impact et relation avec l’autorité de contrôle</w:t>
      </w:r>
      <w:r w:rsidRPr="00B21A46">
        <w:rPr>
          <w:rFonts w:ascii="Marianne" w:hAnsi="Marianne" w:cs="Arial"/>
          <w:b/>
          <w:bCs/>
          <w:color w:val="auto"/>
          <w:sz w:val="20"/>
          <w:szCs w:val="20"/>
        </w:rPr>
        <w:t xml:space="preserve"> </w:t>
      </w:r>
    </w:p>
    <w:p w:rsidR="000464C3" w:rsidRPr="00B21A46" w:rsidRDefault="000D0755">
      <w:pPr>
        <w:pStyle w:val="Default"/>
        <w:jc w:val="both"/>
        <w:rPr>
          <w:rFonts w:ascii="Marianne" w:hAnsi="Marianne" w:cs="Arial"/>
          <w:color w:val="auto"/>
          <w:sz w:val="20"/>
          <w:szCs w:val="20"/>
        </w:rPr>
      </w:pPr>
      <w:r w:rsidRPr="00B21A46">
        <w:rPr>
          <w:rFonts w:ascii="Marianne" w:hAnsi="Marianne" w:cs="Arial"/>
          <w:color w:val="auto"/>
          <w:sz w:val="20"/>
          <w:szCs w:val="20"/>
        </w:rPr>
        <w:t xml:space="preserve">Les Sous-Traitants s’engagent chacun à coopérer et à assister les Responsables de Traitement pour la mise en œuvre des obligations lui incombant. Plus particulièrement, ils s’engagent : </w:t>
      </w:r>
    </w:p>
    <w:p w:rsidR="000464C3" w:rsidRPr="00B21A46" w:rsidRDefault="000464C3">
      <w:pPr>
        <w:pStyle w:val="Default"/>
        <w:jc w:val="both"/>
        <w:rPr>
          <w:rFonts w:ascii="Marianne" w:hAnsi="Marianne" w:cs="Arial"/>
          <w:color w:val="auto"/>
          <w:sz w:val="20"/>
          <w:szCs w:val="20"/>
        </w:rPr>
      </w:pPr>
    </w:p>
    <w:p w:rsidR="000464C3" w:rsidRPr="00B21A46" w:rsidRDefault="000D0755">
      <w:pPr>
        <w:pStyle w:val="Default"/>
        <w:spacing w:after="131"/>
        <w:jc w:val="both"/>
        <w:rPr>
          <w:rFonts w:ascii="Marianne" w:hAnsi="Marianne" w:cs="Arial"/>
          <w:color w:val="auto"/>
          <w:sz w:val="20"/>
          <w:szCs w:val="20"/>
        </w:rPr>
      </w:pPr>
      <w:r w:rsidRPr="00B21A46">
        <w:rPr>
          <w:rFonts w:ascii="Courier New" w:hAnsi="Courier New" w:cs="Courier New"/>
          <w:color w:val="auto"/>
          <w:sz w:val="20"/>
          <w:szCs w:val="20"/>
        </w:rPr>
        <w:t>▪</w:t>
      </w:r>
      <w:r w:rsidRPr="00B21A46">
        <w:rPr>
          <w:rFonts w:ascii="Marianne" w:hAnsi="Marianne" w:cs="Arial"/>
          <w:color w:val="auto"/>
          <w:sz w:val="20"/>
          <w:szCs w:val="20"/>
        </w:rPr>
        <w:t xml:space="preserve"> A coopérer et assister les Responsables de Traitement, et notamment à fournir tout document et/ou information qui serait nécessaire dans le cadre de la consultation préalable de la CNIL obligatoire en cas de risque résiduel élevé révélé par l’analyse d'impact ; </w:t>
      </w:r>
    </w:p>
    <w:p w:rsidR="000464C3" w:rsidRPr="00B21A46" w:rsidRDefault="000D0755">
      <w:pPr>
        <w:pStyle w:val="Default"/>
        <w:jc w:val="both"/>
        <w:rPr>
          <w:rFonts w:ascii="Marianne" w:hAnsi="Marianne" w:cs="Arial"/>
          <w:color w:val="auto"/>
          <w:sz w:val="20"/>
          <w:szCs w:val="20"/>
        </w:rPr>
      </w:pPr>
      <w:r w:rsidRPr="00B21A46">
        <w:rPr>
          <w:rFonts w:ascii="Courier New" w:hAnsi="Courier New" w:cs="Courier New"/>
          <w:color w:val="auto"/>
          <w:sz w:val="20"/>
          <w:szCs w:val="20"/>
        </w:rPr>
        <w:t>▪</w:t>
      </w:r>
      <w:r w:rsidRPr="00B21A46">
        <w:rPr>
          <w:rFonts w:ascii="Marianne" w:hAnsi="Marianne" w:cs="Arial"/>
          <w:color w:val="auto"/>
          <w:sz w:val="20"/>
          <w:szCs w:val="20"/>
        </w:rPr>
        <w:t xml:space="preserve"> A assister les Responsables de Traitement en cas de contrôle et/ou demande de(s) autorité(s) de contrôle (notamment la CNIL). </w:t>
      </w:r>
    </w:p>
    <w:p w:rsidR="000464C3" w:rsidRDefault="000464C3">
      <w:pPr>
        <w:pStyle w:val="Default"/>
        <w:jc w:val="both"/>
        <w:rPr>
          <w:rFonts w:ascii="Marianne" w:hAnsi="Marianne" w:cs="Arial"/>
          <w:b/>
          <w:bCs/>
          <w:color w:val="auto"/>
          <w:sz w:val="20"/>
          <w:szCs w:val="20"/>
        </w:rPr>
      </w:pPr>
    </w:p>
    <w:p w:rsidR="00B21A46" w:rsidRPr="00B21A46" w:rsidRDefault="00B21A46">
      <w:pPr>
        <w:pStyle w:val="Default"/>
        <w:jc w:val="both"/>
        <w:rPr>
          <w:rFonts w:ascii="Marianne" w:hAnsi="Marianne" w:cs="Arial"/>
          <w:b/>
          <w:bCs/>
          <w:color w:val="auto"/>
          <w:sz w:val="20"/>
          <w:szCs w:val="20"/>
        </w:rPr>
      </w:pPr>
    </w:p>
    <w:p w:rsidR="000464C3" w:rsidRPr="00B21A46" w:rsidRDefault="000D0755">
      <w:pPr>
        <w:pStyle w:val="Default"/>
        <w:jc w:val="both"/>
        <w:rPr>
          <w:rFonts w:ascii="Marianne" w:hAnsi="Marianne" w:cs="Arial"/>
          <w:color w:val="auto"/>
          <w:sz w:val="20"/>
          <w:szCs w:val="20"/>
        </w:rPr>
      </w:pPr>
      <w:r w:rsidRPr="00B21A46">
        <w:rPr>
          <w:rFonts w:ascii="Marianne" w:hAnsi="Marianne" w:cs="Arial"/>
          <w:b/>
          <w:bCs/>
          <w:color w:val="auto"/>
          <w:sz w:val="20"/>
          <w:szCs w:val="20"/>
        </w:rPr>
        <w:t xml:space="preserve">7. Sort des données personnelles en fin de projet </w:t>
      </w:r>
    </w:p>
    <w:p w:rsidR="000464C3" w:rsidRPr="00B21A46" w:rsidRDefault="000D0755">
      <w:pPr>
        <w:pStyle w:val="Default"/>
        <w:jc w:val="both"/>
        <w:rPr>
          <w:rFonts w:ascii="Marianne" w:hAnsi="Marianne" w:cs="Arial"/>
          <w:color w:val="auto"/>
          <w:sz w:val="20"/>
          <w:szCs w:val="20"/>
        </w:rPr>
      </w:pPr>
      <w:r w:rsidRPr="00B21A46">
        <w:rPr>
          <w:rFonts w:ascii="Marianne" w:hAnsi="Marianne" w:cs="Arial"/>
          <w:color w:val="auto"/>
          <w:sz w:val="20"/>
          <w:szCs w:val="20"/>
        </w:rPr>
        <w:t xml:space="preserve">Au terme du projet (c’est-à-dire à la date de fin de la convention), chaque membre du Groupement doit détruire l’ensemble des Données à Caractère Personnel traitées pour le compte des Responsables de Traitement ainsi que leurs copies existantes dans son système d’information et, le cas échéant, celui de ses sous-traitants ultérieurs. </w:t>
      </w:r>
    </w:p>
    <w:p w:rsidR="000464C3" w:rsidRDefault="000464C3">
      <w:pPr>
        <w:pStyle w:val="Default"/>
        <w:jc w:val="both"/>
        <w:rPr>
          <w:rFonts w:ascii="Marianne" w:hAnsi="Marianne" w:cs="Arial"/>
          <w:b/>
          <w:bCs/>
          <w:color w:val="auto"/>
          <w:sz w:val="20"/>
          <w:szCs w:val="20"/>
        </w:rPr>
      </w:pPr>
    </w:p>
    <w:p w:rsidR="00B21A46" w:rsidRPr="00B21A46" w:rsidRDefault="00B21A46">
      <w:pPr>
        <w:pStyle w:val="Default"/>
        <w:jc w:val="both"/>
        <w:rPr>
          <w:rFonts w:ascii="Marianne" w:hAnsi="Marianne" w:cs="Arial"/>
          <w:b/>
          <w:bCs/>
          <w:color w:val="auto"/>
          <w:sz w:val="20"/>
          <w:szCs w:val="20"/>
        </w:rPr>
      </w:pPr>
    </w:p>
    <w:p w:rsidR="000464C3" w:rsidRPr="00B21A46" w:rsidRDefault="000D0755">
      <w:pPr>
        <w:pStyle w:val="Default"/>
        <w:jc w:val="both"/>
        <w:rPr>
          <w:rFonts w:ascii="Marianne" w:hAnsi="Marianne" w:cs="Arial"/>
          <w:color w:val="auto"/>
          <w:sz w:val="20"/>
          <w:szCs w:val="20"/>
        </w:rPr>
      </w:pPr>
      <w:r w:rsidRPr="00B21A46">
        <w:rPr>
          <w:rFonts w:ascii="Marianne" w:hAnsi="Marianne" w:cs="Arial"/>
          <w:b/>
          <w:bCs/>
          <w:color w:val="auto"/>
          <w:sz w:val="20"/>
          <w:szCs w:val="20"/>
        </w:rPr>
        <w:t xml:space="preserve">8. Obligations des Responsables de traitement </w:t>
      </w:r>
    </w:p>
    <w:p w:rsidR="000464C3" w:rsidRPr="00B21A46" w:rsidRDefault="000D0755">
      <w:pPr>
        <w:pStyle w:val="Default"/>
        <w:jc w:val="both"/>
        <w:rPr>
          <w:rFonts w:ascii="Marianne" w:hAnsi="Marianne" w:cs="Arial"/>
          <w:color w:val="auto"/>
          <w:sz w:val="20"/>
          <w:szCs w:val="20"/>
        </w:rPr>
      </w:pPr>
      <w:r w:rsidRPr="00B21A46">
        <w:rPr>
          <w:rFonts w:ascii="Marianne" w:hAnsi="Marianne" w:cs="Arial"/>
          <w:color w:val="auto"/>
          <w:sz w:val="20"/>
          <w:szCs w:val="20"/>
        </w:rPr>
        <w:t xml:space="preserve">Les Responsables de Traitement s’engagent à : </w:t>
      </w:r>
    </w:p>
    <w:p w:rsidR="000464C3" w:rsidRPr="00B21A46" w:rsidRDefault="000D0755">
      <w:pPr>
        <w:pStyle w:val="Default"/>
        <w:spacing w:after="144"/>
        <w:jc w:val="both"/>
        <w:rPr>
          <w:rFonts w:ascii="Marianne" w:hAnsi="Marianne" w:cs="Arial"/>
          <w:color w:val="auto"/>
          <w:sz w:val="20"/>
          <w:szCs w:val="20"/>
        </w:rPr>
      </w:pPr>
      <w:r w:rsidRPr="00B21A46">
        <w:rPr>
          <w:rFonts w:ascii="Marianne" w:hAnsi="Marianne" w:cs="Arial"/>
          <w:color w:val="auto"/>
          <w:sz w:val="20"/>
          <w:szCs w:val="20"/>
        </w:rPr>
        <w:t xml:space="preserve">• Fournir aux Sous-traitants l’accès aux Données Personnelles visées à la présente clause lorsque celles-ci sont en possession du responsable de traitement ou que leur accès est conditionné à une action de la part de ce dernier ; </w:t>
      </w:r>
    </w:p>
    <w:p w:rsidR="000464C3" w:rsidRPr="00B21A46" w:rsidRDefault="000D0755">
      <w:pPr>
        <w:pStyle w:val="Default"/>
        <w:spacing w:after="144"/>
        <w:jc w:val="both"/>
        <w:rPr>
          <w:rFonts w:ascii="Marianne" w:hAnsi="Marianne" w:cs="Arial"/>
          <w:color w:val="auto"/>
          <w:sz w:val="20"/>
          <w:szCs w:val="20"/>
        </w:rPr>
      </w:pPr>
      <w:r w:rsidRPr="00B21A46">
        <w:rPr>
          <w:rFonts w:ascii="Marianne" w:hAnsi="Marianne" w:cs="Arial"/>
          <w:color w:val="auto"/>
          <w:sz w:val="20"/>
          <w:szCs w:val="20"/>
        </w:rPr>
        <w:t xml:space="preserve">• Documenter par écrit toute instruction concernant le Traitement des Données Personnelles par les Sous-traitants ; </w:t>
      </w:r>
    </w:p>
    <w:p w:rsidR="000464C3" w:rsidRPr="00B21A46" w:rsidRDefault="000D0755">
      <w:pPr>
        <w:pStyle w:val="Default"/>
        <w:spacing w:after="144"/>
        <w:jc w:val="both"/>
        <w:rPr>
          <w:rFonts w:ascii="Marianne" w:hAnsi="Marianne" w:cs="Arial"/>
          <w:color w:val="auto"/>
          <w:sz w:val="20"/>
          <w:szCs w:val="20"/>
        </w:rPr>
      </w:pPr>
      <w:r w:rsidRPr="00B21A46">
        <w:rPr>
          <w:rFonts w:ascii="Marianne" w:hAnsi="Marianne" w:cs="Arial"/>
          <w:color w:val="auto"/>
          <w:sz w:val="20"/>
          <w:szCs w:val="20"/>
        </w:rPr>
        <w:t xml:space="preserve">• Veiller, au préalable et pendant toute la durée du Traitement, au respect des obligations prévues par la Règlementation Applicable par les Sous-traitants ; </w:t>
      </w:r>
    </w:p>
    <w:p w:rsidR="000464C3" w:rsidRPr="00B21A46" w:rsidRDefault="000D0755">
      <w:pPr>
        <w:pStyle w:val="Default"/>
        <w:jc w:val="both"/>
        <w:rPr>
          <w:rFonts w:ascii="Marianne" w:hAnsi="Marianne" w:cs="Arial"/>
          <w:color w:val="auto"/>
          <w:sz w:val="20"/>
          <w:szCs w:val="20"/>
        </w:rPr>
      </w:pPr>
      <w:r w:rsidRPr="00B21A46">
        <w:rPr>
          <w:rFonts w:ascii="Marianne" w:hAnsi="Marianne" w:cs="Arial"/>
          <w:color w:val="auto"/>
          <w:sz w:val="20"/>
          <w:szCs w:val="20"/>
        </w:rPr>
        <w:t xml:space="preserve">• Superviser le Traitement, y compris réaliser les audits et les inspections auprès des Sous-traitants. </w:t>
      </w:r>
    </w:p>
    <w:p w:rsidR="000464C3" w:rsidRPr="00B21A46" w:rsidRDefault="000464C3">
      <w:pPr>
        <w:jc w:val="both"/>
        <w:rPr>
          <w:rFonts w:ascii="Marianne" w:hAnsi="Marianne" w:cs="Arial"/>
          <w:color w:val="000000"/>
          <w:sz w:val="20"/>
          <w:szCs w:val="12"/>
        </w:rPr>
      </w:pPr>
    </w:p>
    <w:p w:rsidR="000464C3" w:rsidRPr="00B21A46" w:rsidRDefault="000464C3">
      <w:pPr>
        <w:rPr>
          <w:rFonts w:ascii="Marianne" w:hAnsi="Marianne" w:cs="Arial"/>
        </w:rPr>
      </w:pPr>
    </w:p>
    <w:sectPr w:rsidR="000464C3" w:rsidRPr="00B21A46">
      <w:pgSz w:w="11906" w:h="16838"/>
      <w:pgMar w:top="1418" w:right="1134" w:bottom="1418" w:left="85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4C3" w:rsidRDefault="000D0755">
      <w:r>
        <w:separator/>
      </w:r>
    </w:p>
  </w:endnote>
  <w:endnote w:type="continuationSeparator" w:id="0">
    <w:p w:rsidR="000464C3" w:rsidRDefault="000D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default"/>
  </w:font>
  <w:font w:name="EUAlbertina">
    <w:altName w:val="Times New Roman"/>
    <w:charset w:val="00"/>
    <w:family w:val="auto"/>
    <w:pitch w:val="default"/>
  </w:font>
  <w:font w:name="MS Mincho">
    <w:altName w:val="ＭＳ 明朝"/>
    <w:panose1 w:val="020206090402050803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4C3" w:rsidRDefault="000D0755">
    <w:pPr>
      <w:pStyle w:val="Pieddepage"/>
      <w:jc w:val="right"/>
    </w:pPr>
    <w:r>
      <w:rPr>
        <w:rFonts w:ascii="Arial" w:hAnsi="Arial" w:cs="Arial"/>
        <w:sz w:val="16"/>
        <w:szCs w:val="16"/>
      </w:rPr>
      <w:t xml:space="preserve">Page </w:t>
    </w:r>
    <w:r>
      <w:fldChar w:fldCharType="begin"/>
    </w:r>
    <w:r>
      <w:instrText>PAGE</w:instrText>
    </w:r>
    <w:r>
      <w:fldChar w:fldCharType="separate"/>
    </w:r>
    <w:r w:rsidR="002E17C2">
      <w:rPr>
        <w:noProof/>
      </w:rPr>
      <w:t>2</w:t>
    </w:r>
    <w:r>
      <w:fldChar w:fldCharType="end"/>
    </w:r>
    <w:r>
      <w:rPr>
        <w:rFonts w:ascii="Arial" w:hAnsi="Arial" w:cs="Arial"/>
        <w:sz w:val="16"/>
        <w:szCs w:val="16"/>
      </w:rPr>
      <w:t xml:space="preserve"> / </w:t>
    </w:r>
    <w:r>
      <w:fldChar w:fldCharType="begin"/>
    </w:r>
    <w:r>
      <w:instrText>NUMPAGES</w:instrText>
    </w:r>
    <w:r>
      <w:fldChar w:fldCharType="separate"/>
    </w:r>
    <w:r w:rsidR="002E17C2">
      <w:rPr>
        <w:noProof/>
      </w:rPr>
      <w:t>15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4C3" w:rsidRDefault="000D0755">
    <w:pPr>
      <w:pStyle w:val="Pieddepage"/>
      <w:jc w:val="right"/>
    </w:pPr>
    <w:r>
      <w:rPr>
        <w:rFonts w:ascii="Arial" w:hAnsi="Arial" w:cs="Arial"/>
        <w:sz w:val="16"/>
        <w:szCs w:val="16"/>
      </w:rPr>
      <w:t xml:space="preserve">Page </w:t>
    </w:r>
    <w:r>
      <w:fldChar w:fldCharType="begin"/>
    </w:r>
    <w:r>
      <w:instrText>PAGE</w:instrText>
    </w:r>
    <w:r>
      <w:fldChar w:fldCharType="separate"/>
    </w:r>
    <w:r w:rsidR="002E17C2">
      <w:rPr>
        <w:noProof/>
      </w:rPr>
      <w:t>7</w:t>
    </w:r>
    <w:r>
      <w:fldChar w:fldCharType="end"/>
    </w:r>
    <w:r>
      <w:rPr>
        <w:rFonts w:ascii="Arial" w:hAnsi="Arial" w:cs="Arial"/>
        <w:sz w:val="16"/>
        <w:szCs w:val="16"/>
      </w:rPr>
      <w:t xml:space="preserve"> / </w:t>
    </w:r>
    <w:r>
      <w:fldChar w:fldCharType="begin"/>
    </w:r>
    <w:r>
      <w:instrText>NUMPAGES</w:instrText>
    </w:r>
    <w:r>
      <w:fldChar w:fldCharType="separate"/>
    </w:r>
    <w:r w:rsidR="002E17C2">
      <w:rPr>
        <w:noProof/>
      </w:rPr>
      <w:t>15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4C3" w:rsidRDefault="000D0755">
    <w:pPr>
      <w:pStyle w:val="Pieddepage"/>
      <w:jc w:val="right"/>
    </w:pPr>
    <w:r>
      <w:rPr>
        <w:rFonts w:ascii="Arial" w:hAnsi="Arial" w:cs="Arial"/>
        <w:sz w:val="16"/>
        <w:szCs w:val="16"/>
      </w:rPr>
      <w:t xml:space="preserve">Page </w:t>
    </w:r>
    <w:r>
      <w:fldChar w:fldCharType="begin"/>
    </w:r>
    <w:r>
      <w:instrText>PAGE</w:instrText>
    </w:r>
    <w:r>
      <w:fldChar w:fldCharType="separate"/>
    </w:r>
    <w:r w:rsidR="002E17C2">
      <w:rPr>
        <w:noProof/>
      </w:rPr>
      <w:t>15</w:t>
    </w:r>
    <w:r>
      <w:fldChar w:fldCharType="end"/>
    </w:r>
    <w:r>
      <w:rPr>
        <w:rFonts w:ascii="Arial" w:hAnsi="Arial" w:cs="Arial"/>
        <w:sz w:val="16"/>
        <w:szCs w:val="16"/>
      </w:rPr>
      <w:t xml:space="preserve"> / </w:t>
    </w:r>
    <w:r>
      <w:fldChar w:fldCharType="begin"/>
    </w:r>
    <w:r>
      <w:instrText>NUMPAGES</w:instrText>
    </w:r>
    <w:r>
      <w:fldChar w:fldCharType="separate"/>
    </w:r>
    <w:r w:rsidR="002E17C2">
      <w:rPr>
        <w:noProof/>
      </w:rPr>
      <w:t>15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4C3" w:rsidRDefault="000D0755">
      <w:r>
        <w:separator/>
      </w:r>
    </w:p>
  </w:footnote>
  <w:footnote w:type="continuationSeparator" w:id="0">
    <w:p w:rsidR="000464C3" w:rsidRDefault="000D07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39E7"/>
    <w:multiLevelType w:val="hybridMultilevel"/>
    <w:tmpl w:val="4A56253A"/>
    <w:lvl w:ilvl="0" w:tplc="7562C81C">
      <w:start w:val="1"/>
      <w:numFmt w:val="bullet"/>
      <w:lvlText w:val=""/>
      <w:lvlJc w:val="left"/>
      <w:pPr>
        <w:ind w:left="207" w:hanging="360"/>
      </w:pPr>
      <w:rPr>
        <w:rFonts w:ascii="Symbol" w:hAnsi="Symbol" w:cs="Arial" w:hint="default"/>
        <w:i/>
        <w:color w:val="000000"/>
        <w:sz w:val="16"/>
        <w:szCs w:val="16"/>
      </w:rPr>
    </w:lvl>
    <w:lvl w:ilvl="1" w:tplc="7D9ADEAE">
      <w:start w:val="1"/>
      <w:numFmt w:val="none"/>
      <w:suff w:val="nothing"/>
      <w:lvlText w:val=""/>
      <w:lvlJc w:val="left"/>
      <w:pPr>
        <w:ind w:left="0" w:firstLine="0"/>
      </w:pPr>
    </w:lvl>
    <w:lvl w:ilvl="2" w:tplc="53426BB4">
      <w:start w:val="1"/>
      <w:numFmt w:val="none"/>
      <w:suff w:val="nothing"/>
      <w:lvlText w:val=""/>
      <w:lvlJc w:val="left"/>
      <w:pPr>
        <w:ind w:left="0" w:firstLine="0"/>
      </w:pPr>
    </w:lvl>
    <w:lvl w:ilvl="3" w:tplc="5AEA14FA">
      <w:start w:val="1"/>
      <w:numFmt w:val="none"/>
      <w:suff w:val="nothing"/>
      <w:lvlText w:val=""/>
      <w:lvlJc w:val="left"/>
      <w:pPr>
        <w:ind w:left="0" w:firstLine="0"/>
      </w:pPr>
    </w:lvl>
    <w:lvl w:ilvl="4" w:tplc="11820508">
      <w:start w:val="1"/>
      <w:numFmt w:val="none"/>
      <w:suff w:val="nothing"/>
      <w:lvlText w:val=""/>
      <w:lvlJc w:val="left"/>
      <w:pPr>
        <w:ind w:left="0" w:firstLine="0"/>
      </w:pPr>
    </w:lvl>
    <w:lvl w:ilvl="5" w:tplc="5FA6F454">
      <w:start w:val="1"/>
      <w:numFmt w:val="none"/>
      <w:suff w:val="nothing"/>
      <w:lvlText w:val=""/>
      <w:lvlJc w:val="left"/>
      <w:pPr>
        <w:ind w:left="0" w:firstLine="0"/>
      </w:pPr>
    </w:lvl>
    <w:lvl w:ilvl="6" w:tplc="D7F42E0A">
      <w:start w:val="1"/>
      <w:numFmt w:val="none"/>
      <w:suff w:val="nothing"/>
      <w:lvlText w:val=""/>
      <w:lvlJc w:val="left"/>
      <w:pPr>
        <w:ind w:left="0" w:firstLine="0"/>
      </w:pPr>
    </w:lvl>
    <w:lvl w:ilvl="7" w:tplc="C478B5FE">
      <w:start w:val="1"/>
      <w:numFmt w:val="none"/>
      <w:suff w:val="nothing"/>
      <w:lvlText w:val=""/>
      <w:lvlJc w:val="left"/>
      <w:pPr>
        <w:ind w:left="0" w:firstLine="0"/>
      </w:pPr>
    </w:lvl>
    <w:lvl w:ilvl="8" w:tplc="50623446">
      <w:start w:val="1"/>
      <w:numFmt w:val="none"/>
      <w:suff w:val="nothing"/>
      <w:lvlText w:val=""/>
      <w:lvlJc w:val="left"/>
      <w:pPr>
        <w:ind w:left="0" w:firstLine="0"/>
      </w:pPr>
    </w:lvl>
  </w:abstractNum>
  <w:abstractNum w:abstractNumId="1" w15:restartNumberingAfterBreak="0">
    <w:nsid w:val="13455FE4"/>
    <w:multiLevelType w:val="hybridMultilevel"/>
    <w:tmpl w:val="0E68F980"/>
    <w:lvl w:ilvl="0" w:tplc="3F5883C6">
      <w:start w:val="1"/>
      <w:numFmt w:val="none"/>
      <w:suff w:val="nothing"/>
      <w:lvlText w:val="%1"/>
      <w:lvlJc w:val="left"/>
    </w:lvl>
    <w:lvl w:ilvl="1" w:tplc="BE7E9E18">
      <w:start w:val="1"/>
      <w:numFmt w:val="none"/>
      <w:suff w:val="nothing"/>
      <w:lvlText w:val="%2"/>
      <w:lvlJc w:val="left"/>
    </w:lvl>
    <w:lvl w:ilvl="2" w:tplc="96F23AC8">
      <w:start w:val="1"/>
      <w:numFmt w:val="none"/>
      <w:suff w:val="nothing"/>
      <w:lvlText w:val="%3"/>
      <w:lvlJc w:val="left"/>
    </w:lvl>
    <w:lvl w:ilvl="3" w:tplc="791E090C">
      <w:start w:val="1"/>
      <w:numFmt w:val="none"/>
      <w:suff w:val="nothing"/>
      <w:lvlText w:val="%4"/>
      <w:lvlJc w:val="left"/>
    </w:lvl>
    <w:lvl w:ilvl="4" w:tplc="95AA3BD8">
      <w:start w:val="1"/>
      <w:numFmt w:val="none"/>
      <w:suff w:val="nothing"/>
      <w:lvlText w:val="%5"/>
      <w:lvlJc w:val="left"/>
    </w:lvl>
    <w:lvl w:ilvl="5" w:tplc="32FC4B42">
      <w:start w:val="1"/>
      <w:numFmt w:val="none"/>
      <w:suff w:val="nothing"/>
      <w:lvlText w:val="%6"/>
      <w:lvlJc w:val="left"/>
    </w:lvl>
    <w:lvl w:ilvl="6" w:tplc="A82E98BA">
      <w:start w:val="1"/>
      <w:numFmt w:val="none"/>
      <w:suff w:val="nothing"/>
      <w:lvlText w:val="%7"/>
      <w:lvlJc w:val="left"/>
    </w:lvl>
    <w:lvl w:ilvl="7" w:tplc="B7BE7918">
      <w:start w:val="1"/>
      <w:numFmt w:val="none"/>
      <w:suff w:val="nothing"/>
      <w:lvlText w:val="%8"/>
      <w:lvlJc w:val="left"/>
    </w:lvl>
    <w:lvl w:ilvl="8" w:tplc="06CAE2AE">
      <w:start w:val="1"/>
      <w:numFmt w:val="none"/>
      <w:suff w:val="nothing"/>
      <w:lvlText w:val="%9"/>
      <w:lvlJc w:val="left"/>
    </w:lvl>
  </w:abstractNum>
  <w:abstractNum w:abstractNumId="2" w15:restartNumberingAfterBreak="0">
    <w:nsid w:val="1C1F1832"/>
    <w:multiLevelType w:val="hybridMultilevel"/>
    <w:tmpl w:val="C8EC8584"/>
    <w:lvl w:ilvl="0" w:tplc="952AEE08">
      <w:start w:val="1"/>
      <w:numFmt w:val="bullet"/>
      <w:lvlText w:val=""/>
      <w:lvlJc w:val="left"/>
      <w:pPr>
        <w:ind w:left="1080" w:hanging="360"/>
      </w:pPr>
      <w:rPr>
        <w:rFonts w:ascii="Wingdings" w:hAnsi="Wingdings" w:hint="default"/>
      </w:rPr>
    </w:lvl>
    <w:lvl w:ilvl="1" w:tplc="4E849650">
      <w:start w:val="1"/>
      <w:numFmt w:val="bullet"/>
      <w:lvlText w:val="o"/>
      <w:lvlJc w:val="left"/>
      <w:pPr>
        <w:ind w:left="1800" w:hanging="360"/>
      </w:pPr>
      <w:rPr>
        <w:rFonts w:ascii="Courier New" w:hAnsi="Courier New" w:cs="Courier New" w:hint="default"/>
      </w:rPr>
    </w:lvl>
    <w:lvl w:ilvl="2" w:tplc="19F8A25E">
      <w:start w:val="1"/>
      <w:numFmt w:val="bullet"/>
      <w:lvlText w:val=""/>
      <w:lvlJc w:val="left"/>
      <w:pPr>
        <w:ind w:left="2520" w:hanging="360"/>
      </w:pPr>
      <w:rPr>
        <w:rFonts w:ascii="Wingdings" w:hAnsi="Wingdings" w:hint="default"/>
      </w:rPr>
    </w:lvl>
    <w:lvl w:ilvl="3" w:tplc="98E41210">
      <w:start w:val="1"/>
      <w:numFmt w:val="bullet"/>
      <w:lvlText w:val=""/>
      <w:lvlJc w:val="left"/>
      <w:pPr>
        <w:ind w:left="3240" w:hanging="360"/>
      </w:pPr>
      <w:rPr>
        <w:rFonts w:ascii="Symbol" w:hAnsi="Symbol" w:hint="default"/>
      </w:rPr>
    </w:lvl>
    <w:lvl w:ilvl="4" w:tplc="4CDAD7C6">
      <w:start w:val="1"/>
      <w:numFmt w:val="bullet"/>
      <w:lvlText w:val="o"/>
      <w:lvlJc w:val="left"/>
      <w:pPr>
        <w:ind w:left="3960" w:hanging="360"/>
      </w:pPr>
      <w:rPr>
        <w:rFonts w:ascii="Courier New" w:hAnsi="Courier New" w:cs="Courier New" w:hint="default"/>
      </w:rPr>
    </w:lvl>
    <w:lvl w:ilvl="5" w:tplc="8A520FCC">
      <w:start w:val="1"/>
      <w:numFmt w:val="bullet"/>
      <w:lvlText w:val=""/>
      <w:lvlJc w:val="left"/>
      <w:pPr>
        <w:ind w:left="4680" w:hanging="360"/>
      </w:pPr>
      <w:rPr>
        <w:rFonts w:ascii="Wingdings" w:hAnsi="Wingdings" w:hint="default"/>
      </w:rPr>
    </w:lvl>
    <w:lvl w:ilvl="6" w:tplc="7F7E9CA8">
      <w:start w:val="1"/>
      <w:numFmt w:val="bullet"/>
      <w:lvlText w:val=""/>
      <w:lvlJc w:val="left"/>
      <w:pPr>
        <w:ind w:left="5400" w:hanging="360"/>
      </w:pPr>
      <w:rPr>
        <w:rFonts w:ascii="Symbol" w:hAnsi="Symbol" w:hint="default"/>
      </w:rPr>
    </w:lvl>
    <w:lvl w:ilvl="7" w:tplc="75DCFB50">
      <w:start w:val="1"/>
      <w:numFmt w:val="bullet"/>
      <w:lvlText w:val="o"/>
      <w:lvlJc w:val="left"/>
      <w:pPr>
        <w:ind w:left="6120" w:hanging="360"/>
      </w:pPr>
      <w:rPr>
        <w:rFonts w:ascii="Courier New" w:hAnsi="Courier New" w:cs="Courier New" w:hint="default"/>
      </w:rPr>
    </w:lvl>
    <w:lvl w:ilvl="8" w:tplc="E1727452">
      <w:start w:val="1"/>
      <w:numFmt w:val="bullet"/>
      <w:lvlText w:val=""/>
      <w:lvlJc w:val="left"/>
      <w:pPr>
        <w:ind w:left="6840" w:hanging="360"/>
      </w:pPr>
      <w:rPr>
        <w:rFonts w:ascii="Wingdings" w:hAnsi="Wingdings" w:hint="default"/>
      </w:rPr>
    </w:lvl>
  </w:abstractNum>
  <w:abstractNum w:abstractNumId="3" w15:restartNumberingAfterBreak="0">
    <w:nsid w:val="1F2C09D6"/>
    <w:multiLevelType w:val="hybridMultilevel"/>
    <w:tmpl w:val="22FCA94A"/>
    <w:lvl w:ilvl="0" w:tplc="F3E66936">
      <w:start w:val="1"/>
      <w:numFmt w:val="bullet"/>
      <w:lvlText w:val="•"/>
      <w:lvlJc w:val="left"/>
    </w:lvl>
    <w:lvl w:ilvl="1" w:tplc="CA6E61FE">
      <w:start w:val="1"/>
      <w:numFmt w:val="decimal"/>
      <w:lvlText w:val=""/>
      <w:lvlJc w:val="left"/>
    </w:lvl>
    <w:lvl w:ilvl="2" w:tplc="D88C1D74">
      <w:start w:val="1"/>
      <w:numFmt w:val="decimal"/>
      <w:lvlText w:val=""/>
      <w:lvlJc w:val="left"/>
    </w:lvl>
    <w:lvl w:ilvl="3" w:tplc="69740D94">
      <w:start w:val="1"/>
      <w:numFmt w:val="decimal"/>
      <w:lvlText w:val=""/>
      <w:lvlJc w:val="left"/>
    </w:lvl>
    <w:lvl w:ilvl="4" w:tplc="64488B9A">
      <w:start w:val="1"/>
      <w:numFmt w:val="decimal"/>
      <w:lvlText w:val=""/>
      <w:lvlJc w:val="left"/>
    </w:lvl>
    <w:lvl w:ilvl="5" w:tplc="2C5E5F7A">
      <w:start w:val="1"/>
      <w:numFmt w:val="decimal"/>
      <w:lvlText w:val=""/>
      <w:lvlJc w:val="left"/>
    </w:lvl>
    <w:lvl w:ilvl="6" w:tplc="28B0687C">
      <w:start w:val="1"/>
      <w:numFmt w:val="decimal"/>
      <w:lvlText w:val=""/>
      <w:lvlJc w:val="left"/>
    </w:lvl>
    <w:lvl w:ilvl="7" w:tplc="D340EA36">
      <w:start w:val="1"/>
      <w:numFmt w:val="decimal"/>
      <w:lvlText w:val=""/>
      <w:lvlJc w:val="left"/>
    </w:lvl>
    <w:lvl w:ilvl="8" w:tplc="CFD253C0">
      <w:start w:val="1"/>
      <w:numFmt w:val="decimal"/>
      <w:lvlText w:val=""/>
      <w:lvlJc w:val="left"/>
    </w:lvl>
  </w:abstractNum>
  <w:abstractNum w:abstractNumId="4" w15:restartNumberingAfterBreak="0">
    <w:nsid w:val="2409236E"/>
    <w:multiLevelType w:val="hybridMultilevel"/>
    <w:tmpl w:val="E7FE8766"/>
    <w:lvl w:ilvl="0" w:tplc="CB4CD288">
      <w:start w:val="1"/>
      <w:numFmt w:val="bullet"/>
      <w:lvlText w:val="-"/>
      <w:lvlJc w:val="left"/>
      <w:pPr>
        <w:tabs>
          <w:tab w:val="num" w:pos="720"/>
        </w:tabs>
        <w:ind w:left="720" w:hanging="360"/>
      </w:pPr>
      <w:rPr>
        <w:rFonts w:ascii="Times New Roman" w:hAnsi="Times New Roman" w:cs="Times New Roman" w:hint="default"/>
        <w:b/>
        <w:sz w:val="20"/>
      </w:rPr>
    </w:lvl>
    <w:lvl w:ilvl="1" w:tplc="3006B4AC">
      <w:start w:val="1"/>
      <w:numFmt w:val="bullet"/>
      <w:lvlText w:val="o"/>
      <w:lvlJc w:val="left"/>
      <w:pPr>
        <w:tabs>
          <w:tab w:val="num" w:pos="1440"/>
        </w:tabs>
        <w:ind w:left="1440" w:hanging="360"/>
      </w:pPr>
      <w:rPr>
        <w:rFonts w:ascii="Courier New" w:hAnsi="Courier New" w:cs="Courier New" w:hint="default"/>
      </w:rPr>
    </w:lvl>
    <w:lvl w:ilvl="2" w:tplc="E3189E84">
      <w:start w:val="1"/>
      <w:numFmt w:val="bullet"/>
      <w:lvlText w:val=""/>
      <w:lvlJc w:val="left"/>
      <w:pPr>
        <w:tabs>
          <w:tab w:val="num" w:pos="2160"/>
        </w:tabs>
        <w:ind w:left="2160" w:hanging="360"/>
      </w:pPr>
      <w:rPr>
        <w:rFonts w:ascii="Wingdings" w:hAnsi="Wingdings" w:cs="Wingdings" w:hint="default"/>
      </w:rPr>
    </w:lvl>
    <w:lvl w:ilvl="3" w:tplc="A678F442">
      <w:start w:val="1"/>
      <w:numFmt w:val="bullet"/>
      <w:lvlText w:val=""/>
      <w:lvlJc w:val="left"/>
      <w:pPr>
        <w:tabs>
          <w:tab w:val="num" w:pos="2880"/>
        </w:tabs>
        <w:ind w:left="2880" w:hanging="360"/>
      </w:pPr>
      <w:rPr>
        <w:rFonts w:ascii="Symbol" w:hAnsi="Symbol" w:cs="Symbol" w:hint="default"/>
      </w:rPr>
    </w:lvl>
    <w:lvl w:ilvl="4" w:tplc="488214AE">
      <w:start w:val="1"/>
      <w:numFmt w:val="bullet"/>
      <w:lvlText w:val="o"/>
      <w:lvlJc w:val="left"/>
      <w:pPr>
        <w:tabs>
          <w:tab w:val="num" w:pos="3600"/>
        </w:tabs>
        <w:ind w:left="3600" w:hanging="360"/>
      </w:pPr>
      <w:rPr>
        <w:rFonts w:ascii="Courier New" w:hAnsi="Courier New" w:cs="Courier New" w:hint="default"/>
      </w:rPr>
    </w:lvl>
    <w:lvl w:ilvl="5" w:tplc="BCA45B9E">
      <w:start w:val="1"/>
      <w:numFmt w:val="bullet"/>
      <w:lvlText w:val=""/>
      <w:lvlJc w:val="left"/>
      <w:pPr>
        <w:tabs>
          <w:tab w:val="num" w:pos="4320"/>
        </w:tabs>
        <w:ind w:left="4320" w:hanging="360"/>
      </w:pPr>
      <w:rPr>
        <w:rFonts w:ascii="Wingdings" w:hAnsi="Wingdings" w:cs="Wingdings" w:hint="default"/>
      </w:rPr>
    </w:lvl>
    <w:lvl w:ilvl="6" w:tplc="58E82804">
      <w:start w:val="1"/>
      <w:numFmt w:val="bullet"/>
      <w:lvlText w:val=""/>
      <w:lvlJc w:val="left"/>
      <w:pPr>
        <w:tabs>
          <w:tab w:val="num" w:pos="5040"/>
        </w:tabs>
        <w:ind w:left="5040" w:hanging="360"/>
      </w:pPr>
      <w:rPr>
        <w:rFonts w:ascii="Symbol" w:hAnsi="Symbol" w:cs="Symbol" w:hint="default"/>
      </w:rPr>
    </w:lvl>
    <w:lvl w:ilvl="7" w:tplc="65BAF3A2">
      <w:start w:val="1"/>
      <w:numFmt w:val="bullet"/>
      <w:lvlText w:val="o"/>
      <w:lvlJc w:val="left"/>
      <w:pPr>
        <w:tabs>
          <w:tab w:val="num" w:pos="5760"/>
        </w:tabs>
        <w:ind w:left="5760" w:hanging="360"/>
      </w:pPr>
      <w:rPr>
        <w:rFonts w:ascii="Courier New" w:hAnsi="Courier New" w:cs="Courier New" w:hint="default"/>
      </w:rPr>
    </w:lvl>
    <w:lvl w:ilvl="8" w:tplc="38A0CC20">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78E24A7"/>
    <w:multiLevelType w:val="hybridMultilevel"/>
    <w:tmpl w:val="97901CC4"/>
    <w:lvl w:ilvl="0" w:tplc="F1BC751A">
      <w:start w:val="1"/>
      <w:numFmt w:val="bullet"/>
      <w:lvlText w:val=""/>
      <w:lvlJc w:val="left"/>
      <w:pPr>
        <w:ind w:left="284" w:hanging="284"/>
      </w:pPr>
      <w:rPr>
        <w:rFonts w:ascii="Symbol" w:hAnsi="Symbol" w:hint="default"/>
      </w:rPr>
    </w:lvl>
    <w:lvl w:ilvl="1" w:tplc="EBF47D6C">
      <w:start w:val="1"/>
      <w:numFmt w:val="bullet"/>
      <w:lvlText w:val="o"/>
      <w:lvlJc w:val="left"/>
      <w:pPr>
        <w:ind w:left="1440" w:hanging="360"/>
      </w:pPr>
      <w:rPr>
        <w:rFonts w:ascii="Courier New" w:hAnsi="Courier New" w:cs="Courier New" w:hint="default"/>
      </w:rPr>
    </w:lvl>
    <w:lvl w:ilvl="2" w:tplc="2490278C">
      <w:start w:val="1"/>
      <w:numFmt w:val="bullet"/>
      <w:lvlText w:val=""/>
      <w:lvlJc w:val="left"/>
      <w:pPr>
        <w:ind w:left="2160" w:hanging="360"/>
      </w:pPr>
      <w:rPr>
        <w:rFonts w:ascii="Wingdings" w:hAnsi="Wingdings" w:hint="default"/>
      </w:rPr>
    </w:lvl>
    <w:lvl w:ilvl="3" w:tplc="680877E6">
      <w:start w:val="1"/>
      <w:numFmt w:val="bullet"/>
      <w:lvlText w:val=""/>
      <w:lvlJc w:val="left"/>
      <w:pPr>
        <w:ind w:left="2880" w:hanging="360"/>
      </w:pPr>
      <w:rPr>
        <w:rFonts w:ascii="Symbol" w:hAnsi="Symbol" w:hint="default"/>
      </w:rPr>
    </w:lvl>
    <w:lvl w:ilvl="4" w:tplc="3D74DFD4">
      <w:start w:val="1"/>
      <w:numFmt w:val="bullet"/>
      <w:lvlText w:val="o"/>
      <w:lvlJc w:val="left"/>
      <w:pPr>
        <w:ind w:left="3600" w:hanging="360"/>
      </w:pPr>
      <w:rPr>
        <w:rFonts w:ascii="Courier New" w:hAnsi="Courier New" w:cs="Courier New" w:hint="default"/>
      </w:rPr>
    </w:lvl>
    <w:lvl w:ilvl="5" w:tplc="6F021CEA">
      <w:start w:val="1"/>
      <w:numFmt w:val="bullet"/>
      <w:lvlText w:val=""/>
      <w:lvlJc w:val="left"/>
      <w:pPr>
        <w:ind w:left="4320" w:hanging="360"/>
      </w:pPr>
      <w:rPr>
        <w:rFonts w:ascii="Wingdings" w:hAnsi="Wingdings" w:hint="default"/>
      </w:rPr>
    </w:lvl>
    <w:lvl w:ilvl="6" w:tplc="A3906FFE">
      <w:start w:val="1"/>
      <w:numFmt w:val="bullet"/>
      <w:lvlText w:val=""/>
      <w:lvlJc w:val="left"/>
      <w:pPr>
        <w:ind w:left="5040" w:hanging="360"/>
      </w:pPr>
      <w:rPr>
        <w:rFonts w:ascii="Symbol" w:hAnsi="Symbol" w:hint="default"/>
      </w:rPr>
    </w:lvl>
    <w:lvl w:ilvl="7" w:tplc="DCAC775E">
      <w:start w:val="1"/>
      <w:numFmt w:val="bullet"/>
      <w:lvlText w:val="o"/>
      <w:lvlJc w:val="left"/>
      <w:pPr>
        <w:ind w:left="5760" w:hanging="360"/>
      </w:pPr>
      <w:rPr>
        <w:rFonts w:ascii="Courier New" w:hAnsi="Courier New" w:cs="Courier New" w:hint="default"/>
      </w:rPr>
    </w:lvl>
    <w:lvl w:ilvl="8" w:tplc="C4CA0AA6">
      <w:start w:val="1"/>
      <w:numFmt w:val="bullet"/>
      <w:lvlText w:val=""/>
      <w:lvlJc w:val="left"/>
      <w:pPr>
        <w:ind w:left="6480" w:hanging="360"/>
      </w:pPr>
      <w:rPr>
        <w:rFonts w:ascii="Wingdings" w:hAnsi="Wingdings" w:hint="default"/>
      </w:rPr>
    </w:lvl>
  </w:abstractNum>
  <w:abstractNum w:abstractNumId="6" w15:restartNumberingAfterBreak="0">
    <w:nsid w:val="31F95B95"/>
    <w:multiLevelType w:val="hybridMultilevel"/>
    <w:tmpl w:val="68482616"/>
    <w:lvl w:ilvl="0" w:tplc="9B1AC844">
      <w:start w:val="1"/>
      <w:numFmt w:val="bullet"/>
      <w:lvlText w:val=""/>
      <w:lvlJc w:val="left"/>
      <w:pPr>
        <w:tabs>
          <w:tab w:val="num" w:pos="720"/>
        </w:tabs>
        <w:ind w:left="720" w:hanging="360"/>
      </w:pPr>
      <w:rPr>
        <w:rFonts w:ascii="Wingdings" w:hAnsi="Wingdings" w:cs="Wingdings" w:hint="default"/>
      </w:rPr>
    </w:lvl>
    <w:lvl w:ilvl="1" w:tplc="76421E1C">
      <w:start w:val="1"/>
      <w:numFmt w:val="bullet"/>
      <w:lvlText w:val=""/>
      <w:lvlJc w:val="left"/>
      <w:pPr>
        <w:tabs>
          <w:tab w:val="num" w:pos="1080"/>
        </w:tabs>
        <w:ind w:left="1080" w:hanging="360"/>
      </w:pPr>
      <w:rPr>
        <w:rFonts w:ascii="Wingdings" w:hAnsi="Wingdings" w:cs="Wingdings" w:hint="default"/>
      </w:rPr>
    </w:lvl>
    <w:lvl w:ilvl="2" w:tplc="9B2A08F8">
      <w:start w:val="1"/>
      <w:numFmt w:val="bullet"/>
      <w:lvlText w:val=""/>
      <w:lvlJc w:val="left"/>
      <w:pPr>
        <w:tabs>
          <w:tab w:val="num" w:pos="1440"/>
        </w:tabs>
        <w:ind w:left="1440" w:hanging="360"/>
      </w:pPr>
      <w:rPr>
        <w:rFonts w:ascii="Wingdings" w:hAnsi="Wingdings" w:cs="Wingdings" w:hint="default"/>
      </w:rPr>
    </w:lvl>
    <w:lvl w:ilvl="3" w:tplc="7F508130">
      <w:start w:val="1"/>
      <w:numFmt w:val="bullet"/>
      <w:lvlText w:val=""/>
      <w:lvlJc w:val="left"/>
      <w:pPr>
        <w:tabs>
          <w:tab w:val="num" w:pos="1800"/>
        </w:tabs>
        <w:ind w:left="1800" w:hanging="360"/>
      </w:pPr>
      <w:rPr>
        <w:rFonts w:ascii="Wingdings" w:hAnsi="Wingdings" w:cs="Wingdings" w:hint="default"/>
      </w:rPr>
    </w:lvl>
    <w:lvl w:ilvl="4" w:tplc="9AB0DDDA">
      <w:start w:val="1"/>
      <w:numFmt w:val="bullet"/>
      <w:lvlText w:val=""/>
      <w:lvlJc w:val="left"/>
      <w:pPr>
        <w:tabs>
          <w:tab w:val="num" w:pos="2160"/>
        </w:tabs>
        <w:ind w:left="2160" w:hanging="360"/>
      </w:pPr>
      <w:rPr>
        <w:rFonts w:ascii="Wingdings" w:hAnsi="Wingdings" w:cs="Wingdings" w:hint="default"/>
      </w:rPr>
    </w:lvl>
    <w:lvl w:ilvl="5" w:tplc="8ABAA014">
      <w:start w:val="1"/>
      <w:numFmt w:val="bullet"/>
      <w:lvlText w:val=""/>
      <w:lvlJc w:val="left"/>
      <w:pPr>
        <w:tabs>
          <w:tab w:val="num" w:pos="2520"/>
        </w:tabs>
        <w:ind w:left="2520" w:hanging="360"/>
      </w:pPr>
      <w:rPr>
        <w:rFonts w:ascii="Wingdings" w:hAnsi="Wingdings" w:cs="Wingdings" w:hint="default"/>
      </w:rPr>
    </w:lvl>
    <w:lvl w:ilvl="6" w:tplc="AFCE1192">
      <w:start w:val="1"/>
      <w:numFmt w:val="bullet"/>
      <w:lvlText w:val=""/>
      <w:lvlJc w:val="left"/>
      <w:pPr>
        <w:tabs>
          <w:tab w:val="num" w:pos="2880"/>
        </w:tabs>
        <w:ind w:left="2880" w:hanging="360"/>
      </w:pPr>
      <w:rPr>
        <w:rFonts w:ascii="Wingdings" w:hAnsi="Wingdings" w:cs="Wingdings" w:hint="default"/>
      </w:rPr>
    </w:lvl>
    <w:lvl w:ilvl="7" w:tplc="7CE4B23E">
      <w:start w:val="1"/>
      <w:numFmt w:val="bullet"/>
      <w:lvlText w:val=""/>
      <w:lvlJc w:val="left"/>
      <w:pPr>
        <w:tabs>
          <w:tab w:val="num" w:pos="3240"/>
        </w:tabs>
        <w:ind w:left="3240" w:hanging="360"/>
      </w:pPr>
      <w:rPr>
        <w:rFonts w:ascii="Wingdings" w:hAnsi="Wingdings" w:cs="Wingdings" w:hint="default"/>
      </w:rPr>
    </w:lvl>
    <w:lvl w:ilvl="8" w:tplc="67E401F4">
      <w:start w:val="1"/>
      <w:numFmt w:val="bullet"/>
      <w:lvlText w:val=""/>
      <w:lvlJc w:val="left"/>
      <w:pPr>
        <w:tabs>
          <w:tab w:val="num" w:pos="3600"/>
        </w:tabs>
        <w:ind w:left="3600" w:hanging="360"/>
      </w:pPr>
      <w:rPr>
        <w:rFonts w:ascii="Wingdings" w:hAnsi="Wingdings" w:cs="Wingdings" w:hint="default"/>
      </w:rPr>
    </w:lvl>
  </w:abstractNum>
  <w:abstractNum w:abstractNumId="7" w15:restartNumberingAfterBreak="0">
    <w:nsid w:val="3D5B17B5"/>
    <w:multiLevelType w:val="hybridMultilevel"/>
    <w:tmpl w:val="3F68D9D2"/>
    <w:lvl w:ilvl="0" w:tplc="D7C2A836">
      <w:start w:val="7"/>
      <w:numFmt w:val="bullet"/>
      <w:lvlText w:val=""/>
      <w:lvlJc w:val="left"/>
      <w:pPr>
        <w:tabs>
          <w:tab w:val="num" w:pos="-207"/>
        </w:tabs>
        <w:ind w:left="207" w:hanging="360"/>
      </w:pPr>
      <w:rPr>
        <w:rFonts w:ascii="Symbol" w:hAnsi="Symbol" w:cs="Arial" w:hint="default"/>
        <w:i/>
        <w:color w:val="000000"/>
        <w:sz w:val="16"/>
        <w:szCs w:val="16"/>
      </w:rPr>
    </w:lvl>
    <w:lvl w:ilvl="1" w:tplc="9C54D148">
      <w:start w:val="1"/>
      <w:numFmt w:val="bullet"/>
      <w:lvlText w:val="o"/>
      <w:lvlJc w:val="left"/>
      <w:pPr>
        <w:ind w:left="1440" w:hanging="360"/>
      </w:pPr>
      <w:rPr>
        <w:rFonts w:ascii="Courier New" w:eastAsia="Courier New" w:hAnsi="Courier New" w:cs="Courier New" w:hint="default"/>
      </w:rPr>
    </w:lvl>
    <w:lvl w:ilvl="2" w:tplc="65E69498">
      <w:start w:val="1"/>
      <w:numFmt w:val="bullet"/>
      <w:lvlText w:val="§"/>
      <w:lvlJc w:val="left"/>
      <w:pPr>
        <w:ind w:left="2160" w:hanging="360"/>
      </w:pPr>
      <w:rPr>
        <w:rFonts w:ascii="Wingdings" w:eastAsia="Wingdings" w:hAnsi="Wingdings" w:cs="Wingdings" w:hint="default"/>
      </w:rPr>
    </w:lvl>
    <w:lvl w:ilvl="3" w:tplc="00FAE912">
      <w:start w:val="1"/>
      <w:numFmt w:val="bullet"/>
      <w:lvlText w:val="·"/>
      <w:lvlJc w:val="left"/>
      <w:pPr>
        <w:ind w:left="2880" w:hanging="360"/>
      </w:pPr>
      <w:rPr>
        <w:rFonts w:ascii="Symbol" w:eastAsia="Symbol" w:hAnsi="Symbol" w:cs="Symbol" w:hint="default"/>
      </w:rPr>
    </w:lvl>
    <w:lvl w:ilvl="4" w:tplc="1B8E7B4A">
      <w:start w:val="1"/>
      <w:numFmt w:val="bullet"/>
      <w:lvlText w:val="o"/>
      <w:lvlJc w:val="left"/>
      <w:pPr>
        <w:ind w:left="3600" w:hanging="360"/>
      </w:pPr>
      <w:rPr>
        <w:rFonts w:ascii="Courier New" w:eastAsia="Courier New" w:hAnsi="Courier New" w:cs="Courier New" w:hint="default"/>
      </w:rPr>
    </w:lvl>
    <w:lvl w:ilvl="5" w:tplc="2E3AE3C8">
      <w:start w:val="1"/>
      <w:numFmt w:val="bullet"/>
      <w:lvlText w:val="§"/>
      <w:lvlJc w:val="left"/>
      <w:pPr>
        <w:ind w:left="4320" w:hanging="360"/>
      </w:pPr>
      <w:rPr>
        <w:rFonts w:ascii="Wingdings" w:eastAsia="Wingdings" w:hAnsi="Wingdings" w:cs="Wingdings" w:hint="default"/>
      </w:rPr>
    </w:lvl>
    <w:lvl w:ilvl="6" w:tplc="2DD0F4B2">
      <w:start w:val="1"/>
      <w:numFmt w:val="bullet"/>
      <w:lvlText w:val="·"/>
      <w:lvlJc w:val="left"/>
      <w:pPr>
        <w:ind w:left="5040" w:hanging="360"/>
      </w:pPr>
      <w:rPr>
        <w:rFonts w:ascii="Symbol" w:eastAsia="Symbol" w:hAnsi="Symbol" w:cs="Symbol" w:hint="default"/>
      </w:rPr>
    </w:lvl>
    <w:lvl w:ilvl="7" w:tplc="F7D4460C">
      <w:start w:val="1"/>
      <w:numFmt w:val="bullet"/>
      <w:lvlText w:val="o"/>
      <w:lvlJc w:val="left"/>
      <w:pPr>
        <w:ind w:left="5760" w:hanging="360"/>
      </w:pPr>
      <w:rPr>
        <w:rFonts w:ascii="Courier New" w:eastAsia="Courier New" w:hAnsi="Courier New" w:cs="Courier New" w:hint="default"/>
      </w:rPr>
    </w:lvl>
    <w:lvl w:ilvl="8" w:tplc="B53AF910">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4FF37422"/>
    <w:multiLevelType w:val="hybridMultilevel"/>
    <w:tmpl w:val="22E4CF1C"/>
    <w:lvl w:ilvl="0" w:tplc="0C00D1DA">
      <w:start w:val="1"/>
      <w:numFmt w:val="bullet"/>
      <w:lvlText w:val=""/>
      <w:lvlJc w:val="left"/>
      <w:pPr>
        <w:tabs>
          <w:tab w:val="num" w:pos="720"/>
        </w:tabs>
        <w:ind w:left="720" w:hanging="360"/>
      </w:pPr>
      <w:rPr>
        <w:rFonts w:ascii="Wingdings" w:hAnsi="Wingdings" w:cs="Wingdings" w:hint="default"/>
        <w:sz w:val="20"/>
      </w:rPr>
    </w:lvl>
    <w:lvl w:ilvl="1" w:tplc="3B06C848">
      <w:start w:val="1"/>
      <w:numFmt w:val="bullet"/>
      <w:lvlText w:val="o"/>
      <w:lvlJc w:val="left"/>
      <w:pPr>
        <w:tabs>
          <w:tab w:val="num" w:pos="1440"/>
        </w:tabs>
        <w:ind w:left="1440" w:hanging="360"/>
      </w:pPr>
      <w:rPr>
        <w:rFonts w:ascii="Courier New" w:hAnsi="Courier New" w:cs="Courier New" w:hint="default"/>
      </w:rPr>
    </w:lvl>
    <w:lvl w:ilvl="2" w:tplc="F0442A36">
      <w:start w:val="1"/>
      <w:numFmt w:val="bullet"/>
      <w:lvlText w:val=""/>
      <w:lvlJc w:val="left"/>
      <w:pPr>
        <w:tabs>
          <w:tab w:val="num" w:pos="2160"/>
        </w:tabs>
        <w:ind w:left="2160" w:hanging="360"/>
      </w:pPr>
      <w:rPr>
        <w:rFonts w:ascii="Wingdings" w:hAnsi="Wingdings" w:cs="Wingdings" w:hint="default"/>
      </w:rPr>
    </w:lvl>
    <w:lvl w:ilvl="3" w:tplc="D6866420">
      <w:start w:val="1"/>
      <w:numFmt w:val="bullet"/>
      <w:lvlText w:val=""/>
      <w:lvlJc w:val="left"/>
      <w:pPr>
        <w:tabs>
          <w:tab w:val="num" w:pos="2880"/>
        </w:tabs>
        <w:ind w:left="2880" w:hanging="360"/>
      </w:pPr>
      <w:rPr>
        <w:rFonts w:ascii="Symbol" w:hAnsi="Symbol" w:cs="Symbol" w:hint="default"/>
      </w:rPr>
    </w:lvl>
    <w:lvl w:ilvl="4" w:tplc="84B69DC2">
      <w:start w:val="1"/>
      <w:numFmt w:val="bullet"/>
      <w:lvlText w:val="o"/>
      <w:lvlJc w:val="left"/>
      <w:pPr>
        <w:tabs>
          <w:tab w:val="num" w:pos="3600"/>
        </w:tabs>
        <w:ind w:left="3600" w:hanging="360"/>
      </w:pPr>
      <w:rPr>
        <w:rFonts w:ascii="Courier New" w:hAnsi="Courier New" w:cs="Courier New" w:hint="default"/>
      </w:rPr>
    </w:lvl>
    <w:lvl w:ilvl="5" w:tplc="9AA669A2">
      <w:start w:val="1"/>
      <w:numFmt w:val="bullet"/>
      <w:lvlText w:val=""/>
      <w:lvlJc w:val="left"/>
      <w:pPr>
        <w:tabs>
          <w:tab w:val="num" w:pos="4320"/>
        </w:tabs>
        <w:ind w:left="4320" w:hanging="360"/>
      </w:pPr>
      <w:rPr>
        <w:rFonts w:ascii="Wingdings" w:hAnsi="Wingdings" w:cs="Wingdings" w:hint="default"/>
      </w:rPr>
    </w:lvl>
    <w:lvl w:ilvl="6" w:tplc="C3D0BC2E">
      <w:start w:val="1"/>
      <w:numFmt w:val="bullet"/>
      <w:lvlText w:val=""/>
      <w:lvlJc w:val="left"/>
      <w:pPr>
        <w:tabs>
          <w:tab w:val="num" w:pos="5040"/>
        </w:tabs>
        <w:ind w:left="5040" w:hanging="360"/>
      </w:pPr>
      <w:rPr>
        <w:rFonts w:ascii="Symbol" w:hAnsi="Symbol" w:cs="Symbol" w:hint="default"/>
      </w:rPr>
    </w:lvl>
    <w:lvl w:ilvl="7" w:tplc="C2269D96">
      <w:start w:val="1"/>
      <w:numFmt w:val="bullet"/>
      <w:lvlText w:val="o"/>
      <w:lvlJc w:val="left"/>
      <w:pPr>
        <w:tabs>
          <w:tab w:val="num" w:pos="5760"/>
        </w:tabs>
        <w:ind w:left="5760" w:hanging="360"/>
      </w:pPr>
      <w:rPr>
        <w:rFonts w:ascii="Courier New" w:hAnsi="Courier New" w:cs="Courier New" w:hint="default"/>
      </w:rPr>
    </w:lvl>
    <w:lvl w:ilvl="8" w:tplc="25B03B0C">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105000C"/>
    <w:multiLevelType w:val="hybridMultilevel"/>
    <w:tmpl w:val="2138E8C6"/>
    <w:lvl w:ilvl="0" w:tplc="1458D1FA">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0E50AE"/>
    <w:multiLevelType w:val="hybridMultilevel"/>
    <w:tmpl w:val="F4E6DDEC"/>
    <w:lvl w:ilvl="0" w:tplc="5566C07E">
      <w:start w:val="10"/>
      <w:numFmt w:val="bullet"/>
      <w:lvlText w:val="-"/>
      <w:lvlJc w:val="left"/>
      <w:pPr>
        <w:tabs>
          <w:tab w:val="num" w:pos="360"/>
        </w:tabs>
        <w:ind w:left="360" w:hanging="360"/>
      </w:pPr>
      <w:rPr>
        <w:rFonts w:ascii="Times New Roman" w:hAnsi="Times New Roman" w:cs="Times New Roman" w:hint="default"/>
        <w:b/>
        <w:sz w:val="20"/>
      </w:rPr>
    </w:lvl>
    <w:lvl w:ilvl="1" w:tplc="1BDE6374">
      <w:start w:val="1"/>
      <w:numFmt w:val="decimal"/>
      <w:lvlText w:val="%2."/>
      <w:lvlJc w:val="left"/>
      <w:pPr>
        <w:tabs>
          <w:tab w:val="num" w:pos="1080"/>
        </w:tabs>
        <w:ind w:left="1080" w:hanging="360"/>
      </w:pPr>
    </w:lvl>
    <w:lvl w:ilvl="2" w:tplc="CE54E91E">
      <w:start w:val="1"/>
      <w:numFmt w:val="decimal"/>
      <w:lvlText w:val="%3."/>
      <w:lvlJc w:val="left"/>
      <w:pPr>
        <w:tabs>
          <w:tab w:val="num" w:pos="1440"/>
        </w:tabs>
        <w:ind w:left="1440" w:hanging="360"/>
      </w:pPr>
    </w:lvl>
    <w:lvl w:ilvl="3" w:tplc="CC464EE8">
      <w:start w:val="1"/>
      <w:numFmt w:val="decimal"/>
      <w:lvlText w:val="%4."/>
      <w:lvlJc w:val="left"/>
      <w:pPr>
        <w:tabs>
          <w:tab w:val="num" w:pos="1800"/>
        </w:tabs>
        <w:ind w:left="1800" w:hanging="360"/>
      </w:pPr>
    </w:lvl>
    <w:lvl w:ilvl="4" w:tplc="AF782BF8">
      <w:start w:val="1"/>
      <w:numFmt w:val="decimal"/>
      <w:lvlText w:val="%5."/>
      <w:lvlJc w:val="left"/>
      <w:pPr>
        <w:tabs>
          <w:tab w:val="num" w:pos="2160"/>
        </w:tabs>
        <w:ind w:left="2160" w:hanging="360"/>
      </w:pPr>
    </w:lvl>
    <w:lvl w:ilvl="5" w:tplc="182EEF18">
      <w:start w:val="1"/>
      <w:numFmt w:val="decimal"/>
      <w:lvlText w:val="%6."/>
      <w:lvlJc w:val="left"/>
      <w:pPr>
        <w:tabs>
          <w:tab w:val="num" w:pos="2520"/>
        </w:tabs>
        <w:ind w:left="2520" w:hanging="360"/>
      </w:pPr>
    </w:lvl>
    <w:lvl w:ilvl="6" w:tplc="F7A06466">
      <w:start w:val="1"/>
      <w:numFmt w:val="decimal"/>
      <w:lvlText w:val="%7."/>
      <w:lvlJc w:val="left"/>
      <w:pPr>
        <w:tabs>
          <w:tab w:val="num" w:pos="2880"/>
        </w:tabs>
        <w:ind w:left="2880" w:hanging="360"/>
      </w:pPr>
    </w:lvl>
    <w:lvl w:ilvl="7" w:tplc="18AA83A4">
      <w:start w:val="1"/>
      <w:numFmt w:val="decimal"/>
      <w:lvlText w:val="%8."/>
      <w:lvlJc w:val="left"/>
      <w:pPr>
        <w:tabs>
          <w:tab w:val="num" w:pos="3240"/>
        </w:tabs>
        <w:ind w:left="3240" w:hanging="360"/>
      </w:pPr>
    </w:lvl>
    <w:lvl w:ilvl="8" w:tplc="9EA0F2A8">
      <w:start w:val="1"/>
      <w:numFmt w:val="decimal"/>
      <w:lvlText w:val="%9."/>
      <w:lvlJc w:val="left"/>
      <w:pPr>
        <w:tabs>
          <w:tab w:val="num" w:pos="3600"/>
        </w:tabs>
        <w:ind w:left="3600" w:hanging="360"/>
      </w:pPr>
    </w:lvl>
  </w:abstractNum>
  <w:abstractNum w:abstractNumId="11" w15:restartNumberingAfterBreak="0">
    <w:nsid w:val="61D60DC2"/>
    <w:multiLevelType w:val="hybridMultilevel"/>
    <w:tmpl w:val="FAC611A8"/>
    <w:lvl w:ilvl="0" w:tplc="DB781DF8">
      <w:start w:val="1"/>
      <w:numFmt w:val="bullet"/>
      <w:lvlText w:val=""/>
      <w:lvlJc w:val="left"/>
      <w:pPr>
        <w:ind w:left="1080" w:hanging="360"/>
      </w:pPr>
      <w:rPr>
        <w:rFonts w:ascii="Wingdings" w:hAnsi="Wingdings" w:hint="default"/>
      </w:rPr>
    </w:lvl>
    <w:lvl w:ilvl="1" w:tplc="FBBC10FE">
      <w:start w:val="1"/>
      <w:numFmt w:val="bullet"/>
      <w:lvlText w:val="o"/>
      <w:lvlJc w:val="left"/>
      <w:pPr>
        <w:ind w:left="1800" w:hanging="360"/>
      </w:pPr>
      <w:rPr>
        <w:rFonts w:ascii="Courier New" w:hAnsi="Courier New" w:cs="Courier New" w:hint="default"/>
      </w:rPr>
    </w:lvl>
    <w:lvl w:ilvl="2" w:tplc="5FB049A6">
      <w:start w:val="1"/>
      <w:numFmt w:val="bullet"/>
      <w:lvlText w:val=""/>
      <w:lvlJc w:val="left"/>
      <w:pPr>
        <w:ind w:left="2520" w:hanging="360"/>
      </w:pPr>
      <w:rPr>
        <w:rFonts w:ascii="Wingdings" w:hAnsi="Wingdings" w:hint="default"/>
      </w:rPr>
    </w:lvl>
    <w:lvl w:ilvl="3" w:tplc="FD8A37AC">
      <w:start w:val="1"/>
      <w:numFmt w:val="bullet"/>
      <w:lvlText w:val=""/>
      <w:lvlJc w:val="left"/>
      <w:pPr>
        <w:ind w:left="3240" w:hanging="360"/>
      </w:pPr>
      <w:rPr>
        <w:rFonts w:ascii="Symbol" w:hAnsi="Symbol" w:hint="default"/>
      </w:rPr>
    </w:lvl>
    <w:lvl w:ilvl="4" w:tplc="0A1AC612">
      <w:start w:val="1"/>
      <w:numFmt w:val="bullet"/>
      <w:lvlText w:val="o"/>
      <w:lvlJc w:val="left"/>
      <w:pPr>
        <w:ind w:left="3960" w:hanging="360"/>
      </w:pPr>
      <w:rPr>
        <w:rFonts w:ascii="Courier New" w:hAnsi="Courier New" w:cs="Courier New" w:hint="default"/>
      </w:rPr>
    </w:lvl>
    <w:lvl w:ilvl="5" w:tplc="14F2F97E">
      <w:start w:val="1"/>
      <w:numFmt w:val="bullet"/>
      <w:lvlText w:val=""/>
      <w:lvlJc w:val="left"/>
      <w:pPr>
        <w:ind w:left="4680" w:hanging="360"/>
      </w:pPr>
      <w:rPr>
        <w:rFonts w:ascii="Wingdings" w:hAnsi="Wingdings" w:hint="default"/>
      </w:rPr>
    </w:lvl>
    <w:lvl w:ilvl="6" w:tplc="E9DC644C">
      <w:start w:val="1"/>
      <w:numFmt w:val="bullet"/>
      <w:lvlText w:val=""/>
      <w:lvlJc w:val="left"/>
      <w:pPr>
        <w:ind w:left="5400" w:hanging="360"/>
      </w:pPr>
      <w:rPr>
        <w:rFonts w:ascii="Symbol" w:hAnsi="Symbol" w:hint="default"/>
      </w:rPr>
    </w:lvl>
    <w:lvl w:ilvl="7" w:tplc="3E2C9AAC">
      <w:start w:val="1"/>
      <w:numFmt w:val="bullet"/>
      <w:lvlText w:val="o"/>
      <w:lvlJc w:val="left"/>
      <w:pPr>
        <w:ind w:left="6120" w:hanging="360"/>
      </w:pPr>
      <w:rPr>
        <w:rFonts w:ascii="Courier New" w:hAnsi="Courier New" w:cs="Courier New" w:hint="default"/>
      </w:rPr>
    </w:lvl>
    <w:lvl w:ilvl="8" w:tplc="61987662">
      <w:start w:val="1"/>
      <w:numFmt w:val="bullet"/>
      <w:lvlText w:val=""/>
      <w:lvlJc w:val="left"/>
      <w:pPr>
        <w:ind w:left="6840" w:hanging="360"/>
      </w:pPr>
      <w:rPr>
        <w:rFonts w:ascii="Wingdings" w:hAnsi="Wingdings" w:hint="default"/>
      </w:rPr>
    </w:lvl>
  </w:abstractNum>
  <w:abstractNum w:abstractNumId="12" w15:restartNumberingAfterBreak="0">
    <w:nsid w:val="648100CE"/>
    <w:multiLevelType w:val="hybridMultilevel"/>
    <w:tmpl w:val="2A5430CE"/>
    <w:lvl w:ilvl="0" w:tplc="95B24CAA">
      <w:start w:val="1"/>
      <w:numFmt w:val="bullet"/>
      <w:lvlText w:val=""/>
      <w:lvlJc w:val="left"/>
      <w:pPr>
        <w:ind w:left="284" w:hanging="284"/>
      </w:pPr>
      <w:rPr>
        <w:rFonts w:ascii="Symbol" w:hAnsi="Symbol" w:hint="default"/>
      </w:rPr>
    </w:lvl>
    <w:lvl w:ilvl="1" w:tplc="8758E048">
      <w:start w:val="1"/>
      <w:numFmt w:val="bullet"/>
      <w:lvlText w:val="o"/>
      <w:lvlJc w:val="left"/>
      <w:pPr>
        <w:ind w:left="1440" w:hanging="360"/>
      </w:pPr>
      <w:rPr>
        <w:rFonts w:ascii="Courier New" w:hAnsi="Courier New" w:cs="Courier New" w:hint="default"/>
      </w:rPr>
    </w:lvl>
    <w:lvl w:ilvl="2" w:tplc="C0BEB416">
      <w:start w:val="1"/>
      <w:numFmt w:val="bullet"/>
      <w:lvlText w:val=""/>
      <w:lvlJc w:val="left"/>
      <w:pPr>
        <w:ind w:left="2160" w:hanging="360"/>
      </w:pPr>
      <w:rPr>
        <w:rFonts w:ascii="Wingdings" w:hAnsi="Wingdings" w:hint="default"/>
      </w:rPr>
    </w:lvl>
    <w:lvl w:ilvl="3" w:tplc="64489A56">
      <w:start w:val="1"/>
      <w:numFmt w:val="bullet"/>
      <w:lvlText w:val=""/>
      <w:lvlJc w:val="left"/>
      <w:pPr>
        <w:ind w:left="2880" w:hanging="360"/>
      </w:pPr>
      <w:rPr>
        <w:rFonts w:ascii="Symbol" w:hAnsi="Symbol" w:hint="default"/>
      </w:rPr>
    </w:lvl>
    <w:lvl w:ilvl="4" w:tplc="4F3C3FB4">
      <w:start w:val="1"/>
      <w:numFmt w:val="bullet"/>
      <w:lvlText w:val="o"/>
      <w:lvlJc w:val="left"/>
      <w:pPr>
        <w:ind w:left="3600" w:hanging="360"/>
      </w:pPr>
      <w:rPr>
        <w:rFonts w:ascii="Courier New" w:hAnsi="Courier New" w:cs="Courier New" w:hint="default"/>
      </w:rPr>
    </w:lvl>
    <w:lvl w:ilvl="5" w:tplc="3FD0A112">
      <w:start w:val="1"/>
      <w:numFmt w:val="bullet"/>
      <w:lvlText w:val=""/>
      <w:lvlJc w:val="left"/>
      <w:pPr>
        <w:ind w:left="4320" w:hanging="360"/>
      </w:pPr>
      <w:rPr>
        <w:rFonts w:ascii="Wingdings" w:hAnsi="Wingdings" w:hint="default"/>
      </w:rPr>
    </w:lvl>
    <w:lvl w:ilvl="6" w:tplc="984ADD44">
      <w:start w:val="1"/>
      <w:numFmt w:val="bullet"/>
      <w:lvlText w:val=""/>
      <w:lvlJc w:val="left"/>
      <w:pPr>
        <w:ind w:left="5040" w:hanging="360"/>
      </w:pPr>
      <w:rPr>
        <w:rFonts w:ascii="Symbol" w:hAnsi="Symbol" w:hint="default"/>
      </w:rPr>
    </w:lvl>
    <w:lvl w:ilvl="7" w:tplc="193A4872">
      <w:start w:val="1"/>
      <w:numFmt w:val="bullet"/>
      <w:lvlText w:val="o"/>
      <w:lvlJc w:val="left"/>
      <w:pPr>
        <w:ind w:left="5760" w:hanging="360"/>
      </w:pPr>
      <w:rPr>
        <w:rFonts w:ascii="Courier New" w:hAnsi="Courier New" w:cs="Courier New" w:hint="default"/>
      </w:rPr>
    </w:lvl>
    <w:lvl w:ilvl="8" w:tplc="95683664">
      <w:start w:val="1"/>
      <w:numFmt w:val="bullet"/>
      <w:lvlText w:val=""/>
      <w:lvlJc w:val="left"/>
      <w:pPr>
        <w:ind w:left="6480" w:hanging="360"/>
      </w:pPr>
      <w:rPr>
        <w:rFonts w:ascii="Wingdings" w:hAnsi="Wingdings" w:hint="default"/>
      </w:rPr>
    </w:lvl>
  </w:abstractNum>
  <w:abstractNum w:abstractNumId="13" w15:restartNumberingAfterBreak="0">
    <w:nsid w:val="6C096F2C"/>
    <w:multiLevelType w:val="hybridMultilevel"/>
    <w:tmpl w:val="76FC0CD8"/>
    <w:lvl w:ilvl="0" w:tplc="10D63188">
      <w:start w:val="1"/>
      <w:numFmt w:val="none"/>
      <w:suff w:val="nothing"/>
      <w:lvlText w:val=""/>
      <w:lvlJc w:val="left"/>
      <w:pPr>
        <w:ind w:left="0" w:firstLine="0"/>
      </w:pPr>
    </w:lvl>
    <w:lvl w:ilvl="1" w:tplc="B500556C">
      <w:start w:val="1"/>
      <w:numFmt w:val="none"/>
      <w:suff w:val="nothing"/>
      <w:lvlText w:val=""/>
      <w:lvlJc w:val="left"/>
      <w:pPr>
        <w:ind w:left="0" w:firstLine="0"/>
      </w:pPr>
    </w:lvl>
    <w:lvl w:ilvl="2" w:tplc="7AFC8430">
      <w:start w:val="1"/>
      <w:numFmt w:val="none"/>
      <w:suff w:val="nothing"/>
      <w:lvlText w:val=""/>
      <w:lvlJc w:val="left"/>
      <w:pPr>
        <w:ind w:left="0" w:firstLine="0"/>
      </w:pPr>
    </w:lvl>
    <w:lvl w:ilvl="3" w:tplc="93CEE11E">
      <w:start w:val="1"/>
      <w:numFmt w:val="none"/>
      <w:suff w:val="nothing"/>
      <w:lvlText w:val=""/>
      <w:lvlJc w:val="left"/>
      <w:pPr>
        <w:ind w:left="0" w:firstLine="0"/>
      </w:pPr>
    </w:lvl>
    <w:lvl w:ilvl="4" w:tplc="D90EA500">
      <w:start w:val="1"/>
      <w:numFmt w:val="none"/>
      <w:suff w:val="nothing"/>
      <w:lvlText w:val=""/>
      <w:lvlJc w:val="left"/>
      <w:pPr>
        <w:ind w:left="0" w:firstLine="0"/>
      </w:pPr>
    </w:lvl>
    <w:lvl w:ilvl="5" w:tplc="99167DC0">
      <w:start w:val="1"/>
      <w:numFmt w:val="none"/>
      <w:suff w:val="nothing"/>
      <w:lvlText w:val=""/>
      <w:lvlJc w:val="left"/>
      <w:pPr>
        <w:ind w:left="0" w:firstLine="0"/>
      </w:pPr>
    </w:lvl>
    <w:lvl w:ilvl="6" w:tplc="B4022A3C">
      <w:start w:val="1"/>
      <w:numFmt w:val="none"/>
      <w:suff w:val="nothing"/>
      <w:lvlText w:val=""/>
      <w:lvlJc w:val="left"/>
      <w:pPr>
        <w:ind w:left="0" w:firstLine="0"/>
      </w:pPr>
    </w:lvl>
    <w:lvl w:ilvl="7" w:tplc="C75CABC6">
      <w:start w:val="1"/>
      <w:numFmt w:val="none"/>
      <w:suff w:val="nothing"/>
      <w:lvlText w:val=""/>
      <w:lvlJc w:val="left"/>
      <w:pPr>
        <w:ind w:left="0" w:firstLine="0"/>
      </w:pPr>
    </w:lvl>
    <w:lvl w:ilvl="8" w:tplc="4B987F1E">
      <w:start w:val="1"/>
      <w:numFmt w:val="none"/>
      <w:suff w:val="nothing"/>
      <w:lvlText w:val=""/>
      <w:lvlJc w:val="left"/>
      <w:pPr>
        <w:ind w:left="0" w:firstLine="0"/>
      </w:pPr>
    </w:lvl>
  </w:abstractNum>
  <w:abstractNum w:abstractNumId="14" w15:restartNumberingAfterBreak="0">
    <w:nsid w:val="6E2A1675"/>
    <w:multiLevelType w:val="hybridMultilevel"/>
    <w:tmpl w:val="7B04D9C6"/>
    <w:lvl w:ilvl="0" w:tplc="440E43F2">
      <w:start w:val="1"/>
      <w:numFmt w:val="bullet"/>
      <w:lvlText w:val=""/>
      <w:lvlJc w:val="left"/>
      <w:pPr>
        <w:ind w:left="720" w:hanging="360"/>
      </w:pPr>
      <w:rPr>
        <w:rFonts w:ascii="Symbol" w:hAnsi="Symbol" w:hint="default"/>
      </w:rPr>
    </w:lvl>
    <w:lvl w:ilvl="1" w:tplc="F4AC2990">
      <w:start w:val="1"/>
      <w:numFmt w:val="bullet"/>
      <w:lvlText w:val="o"/>
      <w:lvlJc w:val="left"/>
      <w:pPr>
        <w:ind w:left="1440" w:hanging="360"/>
      </w:pPr>
      <w:rPr>
        <w:rFonts w:ascii="Courier New" w:hAnsi="Courier New" w:cs="Courier New" w:hint="default"/>
      </w:rPr>
    </w:lvl>
    <w:lvl w:ilvl="2" w:tplc="D2FEFE98">
      <w:start w:val="1"/>
      <w:numFmt w:val="bullet"/>
      <w:lvlText w:val=""/>
      <w:lvlJc w:val="left"/>
      <w:pPr>
        <w:ind w:left="2160" w:hanging="360"/>
      </w:pPr>
      <w:rPr>
        <w:rFonts w:ascii="Wingdings" w:hAnsi="Wingdings" w:hint="default"/>
      </w:rPr>
    </w:lvl>
    <w:lvl w:ilvl="3" w:tplc="D8F600D2">
      <w:start w:val="1"/>
      <w:numFmt w:val="bullet"/>
      <w:lvlText w:val=""/>
      <w:lvlJc w:val="left"/>
      <w:pPr>
        <w:ind w:left="2880" w:hanging="360"/>
      </w:pPr>
      <w:rPr>
        <w:rFonts w:ascii="Symbol" w:hAnsi="Symbol" w:hint="default"/>
      </w:rPr>
    </w:lvl>
    <w:lvl w:ilvl="4" w:tplc="AF12FBEA">
      <w:start w:val="1"/>
      <w:numFmt w:val="bullet"/>
      <w:lvlText w:val="o"/>
      <w:lvlJc w:val="left"/>
      <w:pPr>
        <w:ind w:left="3600" w:hanging="360"/>
      </w:pPr>
      <w:rPr>
        <w:rFonts w:ascii="Courier New" w:hAnsi="Courier New" w:cs="Courier New" w:hint="default"/>
      </w:rPr>
    </w:lvl>
    <w:lvl w:ilvl="5" w:tplc="DB087718">
      <w:start w:val="1"/>
      <w:numFmt w:val="bullet"/>
      <w:lvlText w:val=""/>
      <w:lvlJc w:val="left"/>
      <w:pPr>
        <w:ind w:left="4320" w:hanging="360"/>
      </w:pPr>
      <w:rPr>
        <w:rFonts w:ascii="Wingdings" w:hAnsi="Wingdings" w:hint="default"/>
      </w:rPr>
    </w:lvl>
    <w:lvl w:ilvl="6" w:tplc="4AC82E5E">
      <w:start w:val="1"/>
      <w:numFmt w:val="bullet"/>
      <w:lvlText w:val=""/>
      <w:lvlJc w:val="left"/>
      <w:pPr>
        <w:ind w:left="5040" w:hanging="360"/>
      </w:pPr>
      <w:rPr>
        <w:rFonts w:ascii="Symbol" w:hAnsi="Symbol" w:hint="default"/>
      </w:rPr>
    </w:lvl>
    <w:lvl w:ilvl="7" w:tplc="3F4A709C">
      <w:start w:val="1"/>
      <w:numFmt w:val="bullet"/>
      <w:lvlText w:val="o"/>
      <w:lvlJc w:val="left"/>
      <w:pPr>
        <w:ind w:left="5760" w:hanging="360"/>
      </w:pPr>
      <w:rPr>
        <w:rFonts w:ascii="Courier New" w:hAnsi="Courier New" w:cs="Courier New" w:hint="default"/>
      </w:rPr>
    </w:lvl>
    <w:lvl w:ilvl="8" w:tplc="A36A9A10">
      <w:start w:val="1"/>
      <w:numFmt w:val="bullet"/>
      <w:lvlText w:val=""/>
      <w:lvlJc w:val="left"/>
      <w:pPr>
        <w:ind w:left="6480" w:hanging="360"/>
      </w:pPr>
      <w:rPr>
        <w:rFonts w:ascii="Wingdings" w:hAnsi="Wingdings" w:hint="default"/>
      </w:rPr>
    </w:lvl>
  </w:abstractNum>
  <w:abstractNum w:abstractNumId="15" w15:restartNumberingAfterBreak="0">
    <w:nsid w:val="70856387"/>
    <w:multiLevelType w:val="hybridMultilevel"/>
    <w:tmpl w:val="16D8C3C6"/>
    <w:lvl w:ilvl="0" w:tplc="2E000234">
      <w:start w:val="1"/>
      <w:numFmt w:val="bullet"/>
      <w:lvlText w:val=""/>
      <w:lvlJc w:val="left"/>
      <w:pPr>
        <w:ind w:left="284" w:hanging="284"/>
      </w:pPr>
      <w:rPr>
        <w:rFonts w:ascii="Symbol" w:hAnsi="Symbol" w:hint="default"/>
      </w:rPr>
    </w:lvl>
    <w:lvl w:ilvl="1" w:tplc="CF384F40">
      <w:start w:val="1"/>
      <w:numFmt w:val="bullet"/>
      <w:lvlText w:val="o"/>
      <w:lvlJc w:val="left"/>
      <w:pPr>
        <w:ind w:left="1440" w:hanging="360"/>
      </w:pPr>
      <w:rPr>
        <w:rFonts w:ascii="Courier New" w:hAnsi="Courier New" w:cs="Courier New" w:hint="default"/>
      </w:rPr>
    </w:lvl>
    <w:lvl w:ilvl="2" w:tplc="ADAE89EE">
      <w:start w:val="1"/>
      <w:numFmt w:val="bullet"/>
      <w:lvlText w:val=""/>
      <w:lvlJc w:val="left"/>
      <w:pPr>
        <w:ind w:left="2160" w:hanging="360"/>
      </w:pPr>
      <w:rPr>
        <w:rFonts w:ascii="Wingdings" w:hAnsi="Wingdings" w:hint="default"/>
      </w:rPr>
    </w:lvl>
    <w:lvl w:ilvl="3" w:tplc="003EC946">
      <w:start w:val="1"/>
      <w:numFmt w:val="bullet"/>
      <w:lvlText w:val=""/>
      <w:lvlJc w:val="left"/>
      <w:pPr>
        <w:ind w:left="2880" w:hanging="360"/>
      </w:pPr>
      <w:rPr>
        <w:rFonts w:ascii="Symbol" w:hAnsi="Symbol" w:hint="default"/>
      </w:rPr>
    </w:lvl>
    <w:lvl w:ilvl="4" w:tplc="169485AC">
      <w:start w:val="1"/>
      <w:numFmt w:val="bullet"/>
      <w:lvlText w:val="o"/>
      <w:lvlJc w:val="left"/>
      <w:pPr>
        <w:ind w:left="3600" w:hanging="360"/>
      </w:pPr>
      <w:rPr>
        <w:rFonts w:ascii="Courier New" w:hAnsi="Courier New" w:cs="Courier New" w:hint="default"/>
      </w:rPr>
    </w:lvl>
    <w:lvl w:ilvl="5" w:tplc="96FE3586">
      <w:start w:val="1"/>
      <w:numFmt w:val="bullet"/>
      <w:lvlText w:val=""/>
      <w:lvlJc w:val="left"/>
      <w:pPr>
        <w:ind w:left="4320" w:hanging="360"/>
      </w:pPr>
      <w:rPr>
        <w:rFonts w:ascii="Wingdings" w:hAnsi="Wingdings" w:hint="default"/>
      </w:rPr>
    </w:lvl>
    <w:lvl w:ilvl="6" w:tplc="D7C2EEB2">
      <w:start w:val="1"/>
      <w:numFmt w:val="bullet"/>
      <w:lvlText w:val=""/>
      <w:lvlJc w:val="left"/>
      <w:pPr>
        <w:ind w:left="5040" w:hanging="360"/>
      </w:pPr>
      <w:rPr>
        <w:rFonts w:ascii="Symbol" w:hAnsi="Symbol" w:hint="default"/>
      </w:rPr>
    </w:lvl>
    <w:lvl w:ilvl="7" w:tplc="BCCA05F8">
      <w:start w:val="1"/>
      <w:numFmt w:val="bullet"/>
      <w:lvlText w:val="o"/>
      <w:lvlJc w:val="left"/>
      <w:pPr>
        <w:ind w:left="5760" w:hanging="360"/>
      </w:pPr>
      <w:rPr>
        <w:rFonts w:ascii="Courier New" w:hAnsi="Courier New" w:cs="Courier New" w:hint="default"/>
      </w:rPr>
    </w:lvl>
    <w:lvl w:ilvl="8" w:tplc="343AE0F6">
      <w:start w:val="1"/>
      <w:numFmt w:val="bullet"/>
      <w:lvlText w:val=""/>
      <w:lvlJc w:val="left"/>
      <w:pPr>
        <w:ind w:left="6480" w:hanging="360"/>
      </w:pPr>
      <w:rPr>
        <w:rFonts w:ascii="Wingdings" w:hAnsi="Wingdings" w:hint="default"/>
      </w:rPr>
    </w:lvl>
  </w:abstractNum>
  <w:abstractNum w:abstractNumId="16" w15:restartNumberingAfterBreak="0">
    <w:nsid w:val="70972A67"/>
    <w:multiLevelType w:val="hybridMultilevel"/>
    <w:tmpl w:val="DD70A782"/>
    <w:lvl w:ilvl="0" w:tplc="CA3AB262">
      <w:start w:val="1"/>
      <w:numFmt w:val="bullet"/>
      <w:lvlText w:val=""/>
      <w:lvlJc w:val="left"/>
      <w:pPr>
        <w:ind w:left="284" w:hanging="284"/>
      </w:pPr>
      <w:rPr>
        <w:rFonts w:ascii="Symbol" w:hAnsi="Symbol" w:hint="default"/>
      </w:rPr>
    </w:lvl>
    <w:lvl w:ilvl="1" w:tplc="0FD0F194">
      <w:start w:val="1"/>
      <w:numFmt w:val="bullet"/>
      <w:lvlText w:val="o"/>
      <w:lvlJc w:val="left"/>
      <w:pPr>
        <w:ind w:left="1440" w:hanging="360"/>
      </w:pPr>
      <w:rPr>
        <w:rFonts w:ascii="Courier New" w:hAnsi="Courier New" w:cs="Courier New" w:hint="default"/>
      </w:rPr>
    </w:lvl>
    <w:lvl w:ilvl="2" w:tplc="7E1C7374">
      <w:start w:val="1"/>
      <w:numFmt w:val="bullet"/>
      <w:lvlText w:val=""/>
      <w:lvlJc w:val="left"/>
      <w:pPr>
        <w:ind w:left="2160" w:hanging="360"/>
      </w:pPr>
      <w:rPr>
        <w:rFonts w:ascii="Wingdings" w:hAnsi="Wingdings" w:hint="default"/>
      </w:rPr>
    </w:lvl>
    <w:lvl w:ilvl="3" w:tplc="C2027F6E">
      <w:start w:val="1"/>
      <w:numFmt w:val="bullet"/>
      <w:lvlText w:val=""/>
      <w:lvlJc w:val="left"/>
      <w:pPr>
        <w:ind w:left="2880" w:hanging="360"/>
      </w:pPr>
      <w:rPr>
        <w:rFonts w:ascii="Symbol" w:hAnsi="Symbol" w:hint="default"/>
      </w:rPr>
    </w:lvl>
    <w:lvl w:ilvl="4" w:tplc="36443B76">
      <w:start w:val="1"/>
      <w:numFmt w:val="bullet"/>
      <w:lvlText w:val="o"/>
      <w:lvlJc w:val="left"/>
      <w:pPr>
        <w:ind w:left="3600" w:hanging="360"/>
      </w:pPr>
      <w:rPr>
        <w:rFonts w:ascii="Courier New" w:hAnsi="Courier New" w:cs="Courier New" w:hint="default"/>
      </w:rPr>
    </w:lvl>
    <w:lvl w:ilvl="5" w:tplc="9AE4C27A">
      <w:start w:val="1"/>
      <w:numFmt w:val="bullet"/>
      <w:lvlText w:val=""/>
      <w:lvlJc w:val="left"/>
      <w:pPr>
        <w:ind w:left="4320" w:hanging="360"/>
      </w:pPr>
      <w:rPr>
        <w:rFonts w:ascii="Wingdings" w:hAnsi="Wingdings" w:hint="default"/>
      </w:rPr>
    </w:lvl>
    <w:lvl w:ilvl="6" w:tplc="7676241E">
      <w:start w:val="1"/>
      <w:numFmt w:val="bullet"/>
      <w:lvlText w:val=""/>
      <w:lvlJc w:val="left"/>
      <w:pPr>
        <w:ind w:left="5040" w:hanging="360"/>
      </w:pPr>
      <w:rPr>
        <w:rFonts w:ascii="Symbol" w:hAnsi="Symbol" w:hint="default"/>
      </w:rPr>
    </w:lvl>
    <w:lvl w:ilvl="7" w:tplc="07E8A798">
      <w:start w:val="1"/>
      <w:numFmt w:val="bullet"/>
      <w:lvlText w:val="o"/>
      <w:lvlJc w:val="left"/>
      <w:pPr>
        <w:ind w:left="5760" w:hanging="360"/>
      </w:pPr>
      <w:rPr>
        <w:rFonts w:ascii="Courier New" w:hAnsi="Courier New" w:cs="Courier New" w:hint="default"/>
      </w:rPr>
    </w:lvl>
    <w:lvl w:ilvl="8" w:tplc="E22895D8">
      <w:start w:val="1"/>
      <w:numFmt w:val="bullet"/>
      <w:lvlText w:val=""/>
      <w:lvlJc w:val="left"/>
      <w:pPr>
        <w:ind w:left="6480" w:hanging="360"/>
      </w:pPr>
      <w:rPr>
        <w:rFonts w:ascii="Wingdings" w:hAnsi="Wingdings" w:hint="default"/>
      </w:rPr>
    </w:lvl>
  </w:abstractNum>
  <w:abstractNum w:abstractNumId="17" w15:restartNumberingAfterBreak="0">
    <w:nsid w:val="739A2B17"/>
    <w:multiLevelType w:val="hybridMultilevel"/>
    <w:tmpl w:val="735E4FA8"/>
    <w:lvl w:ilvl="0" w:tplc="43D829FE">
      <w:start w:val="1"/>
      <w:numFmt w:val="bullet"/>
      <w:lvlText w:val=""/>
      <w:lvlJc w:val="left"/>
      <w:pPr>
        <w:ind w:left="284" w:hanging="284"/>
      </w:pPr>
      <w:rPr>
        <w:rFonts w:ascii="Symbol" w:hAnsi="Symbol" w:hint="default"/>
      </w:rPr>
    </w:lvl>
    <w:lvl w:ilvl="1" w:tplc="845C55FC">
      <w:start w:val="1"/>
      <w:numFmt w:val="bullet"/>
      <w:lvlText w:val="o"/>
      <w:lvlJc w:val="left"/>
      <w:pPr>
        <w:ind w:left="1440" w:hanging="360"/>
      </w:pPr>
      <w:rPr>
        <w:rFonts w:ascii="Courier New" w:hAnsi="Courier New" w:cs="Courier New" w:hint="default"/>
      </w:rPr>
    </w:lvl>
    <w:lvl w:ilvl="2" w:tplc="18E2FBAC">
      <w:start w:val="1"/>
      <w:numFmt w:val="bullet"/>
      <w:lvlText w:val=""/>
      <w:lvlJc w:val="left"/>
      <w:pPr>
        <w:ind w:left="2160" w:hanging="360"/>
      </w:pPr>
      <w:rPr>
        <w:rFonts w:ascii="Wingdings" w:hAnsi="Wingdings" w:hint="default"/>
      </w:rPr>
    </w:lvl>
    <w:lvl w:ilvl="3" w:tplc="9FE8F4E4">
      <w:start w:val="1"/>
      <w:numFmt w:val="bullet"/>
      <w:lvlText w:val=""/>
      <w:lvlJc w:val="left"/>
      <w:pPr>
        <w:ind w:left="2880" w:hanging="360"/>
      </w:pPr>
      <w:rPr>
        <w:rFonts w:ascii="Symbol" w:hAnsi="Symbol" w:hint="default"/>
      </w:rPr>
    </w:lvl>
    <w:lvl w:ilvl="4" w:tplc="5330E730">
      <w:start w:val="1"/>
      <w:numFmt w:val="bullet"/>
      <w:lvlText w:val="o"/>
      <w:lvlJc w:val="left"/>
      <w:pPr>
        <w:ind w:left="3600" w:hanging="360"/>
      </w:pPr>
      <w:rPr>
        <w:rFonts w:ascii="Courier New" w:hAnsi="Courier New" w:cs="Courier New" w:hint="default"/>
      </w:rPr>
    </w:lvl>
    <w:lvl w:ilvl="5" w:tplc="C1B4ABDE">
      <w:start w:val="1"/>
      <w:numFmt w:val="bullet"/>
      <w:lvlText w:val=""/>
      <w:lvlJc w:val="left"/>
      <w:pPr>
        <w:ind w:left="4320" w:hanging="360"/>
      </w:pPr>
      <w:rPr>
        <w:rFonts w:ascii="Wingdings" w:hAnsi="Wingdings" w:hint="default"/>
      </w:rPr>
    </w:lvl>
    <w:lvl w:ilvl="6" w:tplc="DF36CB6A">
      <w:start w:val="1"/>
      <w:numFmt w:val="bullet"/>
      <w:lvlText w:val=""/>
      <w:lvlJc w:val="left"/>
      <w:pPr>
        <w:ind w:left="5040" w:hanging="360"/>
      </w:pPr>
      <w:rPr>
        <w:rFonts w:ascii="Symbol" w:hAnsi="Symbol" w:hint="default"/>
      </w:rPr>
    </w:lvl>
    <w:lvl w:ilvl="7" w:tplc="301647BC">
      <w:start w:val="1"/>
      <w:numFmt w:val="bullet"/>
      <w:lvlText w:val="o"/>
      <w:lvlJc w:val="left"/>
      <w:pPr>
        <w:ind w:left="5760" w:hanging="360"/>
      </w:pPr>
      <w:rPr>
        <w:rFonts w:ascii="Courier New" w:hAnsi="Courier New" w:cs="Courier New" w:hint="default"/>
      </w:rPr>
    </w:lvl>
    <w:lvl w:ilvl="8" w:tplc="56C65574">
      <w:start w:val="1"/>
      <w:numFmt w:val="bullet"/>
      <w:lvlText w:val=""/>
      <w:lvlJc w:val="left"/>
      <w:pPr>
        <w:ind w:left="6480" w:hanging="360"/>
      </w:pPr>
      <w:rPr>
        <w:rFonts w:ascii="Wingdings" w:hAnsi="Wingdings" w:hint="default"/>
      </w:rPr>
    </w:lvl>
  </w:abstractNum>
  <w:abstractNum w:abstractNumId="18" w15:restartNumberingAfterBreak="0">
    <w:nsid w:val="745F3734"/>
    <w:multiLevelType w:val="hybridMultilevel"/>
    <w:tmpl w:val="FA181228"/>
    <w:lvl w:ilvl="0" w:tplc="0D6A1AA6">
      <w:start w:val="1"/>
      <w:numFmt w:val="bullet"/>
      <w:lvlText w:val=""/>
      <w:lvlJc w:val="left"/>
      <w:pPr>
        <w:ind w:left="720" w:hanging="360"/>
      </w:pPr>
      <w:rPr>
        <w:rFonts w:ascii="Symbol" w:hAnsi="Symbol" w:hint="default"/>
      </w:rPr>
    </w:lvl>
    <w:lvl w:ilvl="1" w:tplc="D7A687B6">
      <w:start w:val="1"/>
      <w:numFmt w:val="bullet"/>
      <w:lvlText w:val="o"/>
      <w:lvlJc w:val="left"/>
      <w:pPr>
        <w:ind w:left="1440" w:hanging="360"/>
      </w:pPr>
      <w:rPr>
        <w:rFonts w:ascii="Courier New" w:hAnsi="Courier New" w:cs="Courier New" w:hint="default"/>
      </w:rPr>
    </w:lvl>
    <w:lvl w:ilvl="2" w:tplc="B92659D8">
      <w:start w:val="1"/>
      <w:numFmt w:val="bullet"/>
      <w:lvlText w:val=""/>
      <w:lvlJc w:val="left"/>
      <w:pPr>
        <w:ind w:left="2160" w:hanging="360"/>
      </w:pPr>
      <w:rPr>
        <w:rFonts w:ascii="Wingdings" w:hAnsi="Wingdings" w:hint="default"/>
      </w:rPr>
    </w:lvl>
    <w:lvl w:ilvl="3" w:tplc="2F121B2A">
      <w:start w:val="1"/>
      <w:numFmt w:val="bullet"/>
      <w:lvlText w:val=""/>
      <w:lvlJc w:val="left"/>
      <w:pPr>
        <w:ind w:left="2880" w:hanging="360"/>
      </w:pPr>
      <w:rPr>
        <w:rFonts w:ascii="Symbol" w:hAnsi="Symbol" w:hint="default"/>
      </w:rPr>
    </w:lvl>
    <w:lvl w:ilvl="4" w:tplc="86027518">
      <w:start w:val="1"/>
      <w:numFmt w:val="bullet"/>
      <w:lvlText w:val="o"/>
      <w:lvlJc w:val="left"/>
      <w:pPr>
        <w:ind w:left="3600" w:hanging="360"/>
      </w:pPr>
      <w:rPr>
        <w:rFonts w:ascii="Courier New" w:hAnsi="Courier New" w:cs="Courier New" w:hint="default"/>
      </w:rPr>
    </w:lvl>
    <w:lvl w:ilvl="5" w:tplc="83028090">
      <w:start w:val="1"/>
      <w:numFmt w:val="bullet"/>
      <w:lvlText w:val=""/>
      <w:lvlJc w:val="left"/>
      <w:pPr>
        <w:ind w:left="4320" w:hanging="360"/>
      </w:pPr>
      <w:rPr>
        <w:rFonts w:ascii="Wingdings" w:hAnsi="Wingdings" w:hint="default"/>
      </w:rPr>
    </w:lvl>
    <w:lvl w:ilvl="6" w:tplc="B07AAFE4">
      <w:start w:val="1"/>
      <w:numFmt w:val="bullet"/>
      <w:lvlText w:val=""/>
      <w:lvlJc w:val="left"/>
      <w:pPr>
        <w:ind w:left="5040" w:hanging="360"/>
      </w:pPr>
      <w:rPr>
        <w:rFonts w:ascii="Symbol" w:hAnsi="Symbol" w:hint="default"/>
      </w:rPr>
    </w:lvl>
    <w:lvl w:ilvl="7" w:tplc="52D89904">
      <w:start w:val="1"/>
      <w:numFmt w:val="bullet"/>
      <w:lvlText w:val="o"/>
      <w:lvlJc w:val="left"/>
      <w:pPr>
        <w:ind w:left="5760" w:hanging="360"/>
      </w:pPr>
      <w:rPr>
        <w:rFonts w:ascii="Courier New" w:hAnsi="Courier New" w:cs="Courier New" w:hint="default"/>
      </w:rPr>
    </w:lvl>
    <w:lvl w:ilvl="8" w:tplc="D25457A0">
      <w:start w:val="1"/>
      <w:numFmt w:val="bullet"/>
      <w:lvlText w:val=""/>
      <w:lvlJc w:val="left"/>
      <w:pPr>
        <w:ind w:left="6480" w:hanging="360"/>
      </w:pPr>
      <w:rPr>
        <w:rFonts w:ascii="Wingdings" w:hAnsi="Wingdings" w:hint="default"/>
      </w:rPr>
    </w:lvl>
  </w:abstractNum>
  <w:abstractNum w:abstractNumId="19" w15:restartNumberingAfterBreak="0">
    <w:nsid w:val="7B1A5DFA"/>
    <w:multiLevelType w:val="hybridMultilevel"/>
    <w:tmpl w:val="1E4214B8"/>
    <w:lvl w:ilvl="0" w:tplc="22AC6396">
      <w:start w:val="1"/>
      <w:numFmt w:val="bullet"/>
      <w:lvlText w:val=""/>
      <w:lvlJc w:val="left"/>
      <w:pPr>
        <w:ind w:left="284" w:hanging="284"/>
      </w:pPr>
      <w:rPr>
        <w:rFonts w:ascii="Symbol" w:hAnsi="Symbol" w:hint="default"/>
      </w:rPr>
    </w:lvl>
    <w:lvl w:ilvl="1" w:tplc="D3E22950">
      <w:start w:val="1"/>
      <w:numFmt w:val="bullet"/>
      <w:lvlText w:val="o"/>
      <w:lvlJc w:val="left"/>
      <w:pPr>
        <w:ind w:left="1440" w:hanging="360"/>
      </w:pPr>
      <w:rPr>
        <w:rFonts w:ascii="Courier New" w:hAnsi="Courier New" w:cs="Courier New" w:hint="default"/>
      </w:rPr>
    </w:lvl>
    <w:lvl w:ilvl="2" w:tplc="3C1AFAD4">
      <w:start w:val="1"/>
      <w:numFmt w:val="bullet"/>
      <w:lvlText w:val=""/>
      <w:lvlJc w:val="left"/>
      <w:pPr>
        <w:ind w:left="2160" w:hanging="360"/>
      </w:pPr>
      <w:rPr>
        <w:rFonts w:ascii="Wingdings" w:hAnsi="Wingdings" w:hint="default"/>
      </w:rPr>
    </w:lvl>
    <w:lvl w:ilvl="3" w:tplc="34BA3EC4">
      <w:start w:val="1"/>
      <w:numFmt w:val="bullet"/>
      <w:lvlText w:val=""/>
      <w:lvlJc w:val="left"/>
      <w:pPr>
        <w:ind w:left="2880" w:hanging="360"/>
      </w:pPr>
      <w:rPr>
        <w:rFonts w:ascii="Symbol" w:hAnsi="Symbol" w:hint="default"/>
      </w:rPr>
    </w:lvl>
    <w:lvl w:ilvl="4" w:tplc="3AAC6AFE">
      <w:start w:val="1"/>
      <w:numFmt w:val="bullet"/>
      <w:lvlText w:val="o"/>
      <w:lvlJc w:val="left"/>
      <w:pPr>
        <w:ind w:left="3600" w:hanging="360"/>
      </w:pPr>
      <w:rPr>
        <w:rFonts w:ascii="Courier New" w:hAnsi="Courier New" w:cs="Courier New" w:hint="default"/>
      </w:rPr>
    </w:lvl>
    <w:lvl w:ilvl="5" w:tplc="2B2CBEFE">
      <w:start w:val="1"/>
      <w:numFmt w:val="bullet"/>
      <w:lvlText w:val=""/>
      <w:lvlJc w:val="left"/>
      <w:pPr>
        <w:ind w:left="4320" w:hanging="360"/>
      </w:pPr>
      <w:rPr>
        <w:rFonts w:ascii="Wingdings" w:hAnsi="Wingdings" w:hint="default"/>
      </w:rPr>
    </w:lvl>
    <w:lvl w:ilvl="6" w:tplc="A9161C36">
      <w:start w:val="1"/>
      <w:numFmt w:val="bullet"/>
      <w:lvlText w:val=""/>
      <w:lvlJc w:val="left"/>
      <w:pPr>
        <w:ind w:left="5040" w:hanging="360"/>
      </w:pPr>
      <w:rPr>
        <w:rFonts w:ascii="Symbol" w:hAnsi="Symbol" w:hint="default"/>
      </w:rPr>
    </w:lvl>
    <w:lvl w:ilvl="7" w:tplc="85BA90E8">
      <w:start w:val="1"/>
      <w:numFmt w:val="bullet"/>
      <w:lvlText w:val="o"/>
      <w:lvlJc w:val="left"/>
      <w:pPr>
        <w:ind w:left="5760" w:hanging="360"/>
      </w:pPr>
      <w:rPr>
        <w:rFonts w:ascii="Courier New" w:hAnsi="Courier New" w:cs="Courier New" w:hint="default"/>
      </w:rPr>
    </w:lvl>
    <w:lvl w:ilvl="8" w:tplc="7EC6DE00">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13"/>
  </w:num>
  <w:num w:numId="5">
    <w:abstractNumId w:val="1"/>
  </w:num>
  <w:num w:numId="6">
    <w:abstractNumId w:val="11"/>
  </w:num>
  <w:num w:numId="7">
    <w:abstractNumId w:val="2"/>
  </w:num>
  <w:num w:numId="8">
    <w:abstractNumId w:val="16"/>
  </w:num>
  <w:num w:numId="9">
    <w:abstractNumId w:val="17"/>
  </w:num>
  <w:num w:numId="10">
    <w:abstractNumId w:val="18"/>
  </w:num>
  <w:num w:numId="11">
    <w:abstractNumId w:val="7"/>
  </w:num>
  <w:num w:numId="12">
    <w:abstractNumId w:val="19"/>
  </w:num>
  <w:num w:numId="13">
    <w:abstractNumId w:val="6"/>
  </w:num>
  <w:num w:numId="14">
    <w:abstractNumId w:val="12"/>
  </w:num>
  <w:num w:numId="15">
    <w:abstractNumId w:val="15"/>
  </w:num>
  <w:num w:numId="16">
    <w:abstractNumId w:val="0"/>
  </w:num>
  <w:num w:numId="17">
    <w:abstractNumId w:val="3"/>
  </w:num>
  <w:num w:numId="18">
    <w:abstractNumId w:val="14"/>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C3"/>
    <w:rsid w:val="000464C3"/>
    <w:rsid w:val="000D0755"/>
    <w:rsid w:val="002D0211"/>
    <w:rsid w:val="002E17C2"/>
    <w:rsid w:val="00AF7F5B"/>
    <w:rsid w:val="00B21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5234"/>
  <w15:docId w15:val="{E500AD10-6461-4419-B5D6-70BA7AB9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color w:val="00000A"/>
      <w:sz w:val="22"/>
    </w:rPr>
  </w:style>
  <w:style w:type="paragraph" w:styleId="Titre1">
    <w:name w:val="heading 1"/>
    <w:basedOn w:val="Normal"/>
    <w:next w:val="Normal"/>
    <w:link w:val="Titre1Car"/>
    <w:qFormat/>
    <w:pPr>
      <w:keepNext/>
      <w:spacing w:before="240" w:after="60"/>
      <w:outlineLvl w:val="0"/>
    </w:pPr>
    <w:rPr>
      <w:rFonts w:ascii="Arial" w:hAnsi="Arial" w:cs="Arial"/>
      <w:b/>
      <w:bCs/>
      <w:sz w:val="32"/>
      <w:szCs w:val="32"/>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jc w:val="center"/>
      <w:outlineLvl w:val="2"/>
    </w:pPr>
    <w:rPr>
      <w:b/>
      <w:i/>
    </w:rPr>
  </w:style>
  <w:style w:type="paragraph" w:styleId="Titre4">
    <w:name w:val="heading 4"/>
    <w:basedOn w:val="Normal"/>
    <w:next w:val="Normal"/>
    <w:link w:val="Titre4Car"/>
    <w:qFormat/>
    <w:pPr>
      <w:keepNext/>
      <w:spacing w:before="240" w:after="60"/>
      <w:outlineLvl w:val="3"/>
    </w:pPr>
    <w:rPr>
      <w:rFonts w:ascii="Times New Roman" w:hAnsi="Times New Roman"/>
      <w:b/>
      <w:bCs/>
      <w:sz w:val="28"/>
      <w:szCs w:val="28"/>
    </w:rPr>
  </w:style>
  <w:style w:type="paragraph" w:styleId="Titre5">
    <w:name w:val="heading 5"/>
    <w:basedOn w:val="Normal"/>
    <w:next w:val="Normal"/>
    <w:link w:val="Titre5Car"/>
    <w:uiPriority w:val="99"/>
    <w:qFormat/>
    <w:pPr>
      <w:spacing w:before="240" w:after="60"/>
      <w:outlineLvl w:val="4"/>
    </w:pPr>
    <w:rPr>
      <w:b/>
      <w:bCs/>
      <w:i/>
      <w:iCs/>
      <w:sz w:val="26"/>
      <w:szCs w:val="26"/>
    </w:rPr>
  </w:style>
  <w:style w:type="paragraph" w:styleId="Titre6">
    <w:name w:val="heading 6"/>
    <w:basedOn w:val="Normal"/>
    <w:next w:val="Normal"/>
    <w:link w:val="Titre6Car"/>
    <w:qFormat/>
    <w:pPr>
      <w:spacing w:before="240" w:after="60"/>
      <w:outlineLvl w:val="5"/>
    </w:pPr>
    <w:rPr>
      <w:rFonts w:ascii="Times New Roman" w:hAnsi="Times New Roman"/>
      <w:b/>
      <w:bCs/>
      <w:szCs w:val="22"/>
    </w:rPr>
  </w:style>
  <w:style w:type="paragraph" w:styleId="Titre7">
    <w:name w:val="heading 7"/>
    <w:basedOn w:val="Normal"/>
    <w:next w:val="Normal"/>
    <w:link w:val="Titre7Car"/>
    <w:qFormat/>
    <w:pPr>
      <w:spacing w:before="240" w:after="60"/>
      <w:outlineLvl w:val="6"/>
    </w:pPr>
    <w:rPr>
      <w:rFonts w:ascii="Times New Roman" w:hAnsi="Times New Roman"/>
      <w:sz w:val="24"/>
      <w:szCs w:val="24"/>
    </w:rPr>
  </w:style>
  <w:style w:type="paragraph" w:styleId="Titre8">
    <w:name w:val="heading 8"/>
    <w:basedOn w:val="Normal"/>
    <w:next w:val="Normal"/>
    <w:link w:val="Titre8Car"/>
    <w:qFormat/>
    <w:pPr>
      <w:spacing w:before="240" w:after="60"/>
      <w:outlineLvl w:val="7"/>
    </w:pPr>
    <w:rPr>
      <w:rFonts w:ascii="Times New Roman" w:hAnsi="Times New Roman"/>
      <w:i/>
      <w:iCs/>
      <w:sz w:val="24"/>
      <w:szCs w:val="24"/>
    </w:rPr>
  </w:style>
  <w:style w:type="paragraph" w:styleId="Titre9">
    <w:name w:val="heading 9"/>
    <w:basedOn w:val="Normal"/>
    <w:next w:val="Normal"/>
    <w:link w:val="Titre9Car"/>
    <w:uiPriority w:val="99"/>
    <w:qFormat/>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paragraph" w:styleId="Sansinterligne">
    <w:name w:val="No Spacing"/>
    <w:uiPriority w:val="1"/>
    <w:qFormat/>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character" w:styleId="Numrodepage">
    <w:name w:val="page number"/>
    <w:basedOn w:val="Policepardfaut"/>
    <w:qFormat/>
  </w:style>
  <w:style w:type="character" w:customStyle="1" w:styleId="LienInternet">
    <w:name w:val="Lien Internet"/>
    <w:basedOn w:val="Policepardfaut"/>
    <w:rPr>
      <w:color w:val="0000FF"/>
      <w:u w:val="single"/>
    </w:rPr>
  </w:style>
  <w:style w:type="character" w:customStyle="1" w:styleId="EmailStyle27">
    <w:name w:val="EmailStyle27"/>
    <w:basedOn w:val="Policepardfaut"/>
    <w:semiHidden/>
    <w:qFormat/>
    <w:rPr>
      <w:rFonts w:ascii="Comic Sans MS" w:hAnsi="Comic Sans MS"/>
      <w:b w:val="0"/>
      <w:bCs w:val="0"/>
      <w:i w:val="0"/>
      <w:iCs w:val="0"/>
      <w:strike w:val="0"/>
      <w:color w:val="00000A"/>
      <w:sz w:val="20"/>
      <w:szCs w:val="20"/>
      <w:u w:val="none"/>
    </w:rPr>
  </w:style>
  <w:style w:type="character" w:styleId="Marquedecommentaire">
    <w:name w:val="annotation reference"/>
    <w:basedOn w:val="Policepardfaut"/>
    <w:semiHidden/>
    <w:qFormat/>
    <w:rPr>
      <w:sz w:val="16"/>
      <w:szCs w:val="16"/>
    </w:rPr>
  </w:style>
  <w:style w:type="character" w:customStyle="1" w:styleId="PieddepageCar">
    <w:name w:val="Pied de page Car"/>
    <w:basedOn w:val="Policepardfaut"/>
    <w:link w:val="Pieddepage"/>
    <w:qFormat/>
  </w:style>
  <w:style w:type="character" w:customStyle="1" w:styleId="CorpsdetexteCar">
    <w:name w:val="Corps de texte Car"/>
    <w:basedOn w:val="Policepardfaut"/>
    <w:link w:val="Corpsdetexte"/>
    <w:qFormat/>
    <w:rPr>
      <w:rFonts w:ascii="Comic Sans MS" w:hAnsi="Comic Sans MS"/>
      <w:sz w:val="22"/>
    </w:rPr>
  </w:style>
  <w:style w:type="character" w:customStyle="1" w:styleId="Corpsdetexte2Car">
    <w:name w:val="Corps de texte 2 Car"/>
    <w:link w:val="Corpsdetexte2"/>
    <w:qFormat/>
    <w:rPr>
      <w:rFonts w:ascii="Comic Sans MS" w:hAnsi="Comic Sans MS"/>
      <w:sz w:val="22"/>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Wingdings"/>
      <w:b/>
      <w:sz w:val="20"/>
    </w:rPr>
  </w:style>
  <w:style w:type="character" w:customStyle="1" w:styleId="ListLabel8">
    <w:name w:val="ListLabel 8"/>
    <w:qFormat/>
    <w:rPr>
      <w:rFonts w:cs="Wingdings"/>
    </w:rPr>
  </w:style>
  <w:style w:type="character" w:customStyle="1" w:styleId="ListLabel9">
    <w:name w:val="ListLabel 9"/>
    <w:qFormat/>
    <w:rPr>
      <w:rFonts w:ascii="Arial" w:eastAsia="Times New Roman" w:hAnsi="Arial"/>
      <w:b/>
      <w:sz w:val="20"/>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Arial" w:eastAsia="Times New Roman" w:hAnsi="Arial" w:cs="Arial"/>
      <w:i/>
      <w:color w:val="000000"/>
      <w:sz w:val="16"/>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Arial" w:hAnsi="Arial" w:cs="Times New Roman"/>
      <w:b/>
      <w:sz w:val="20"/>
    </w:rPr>
  </w:style>
  <w:style w:type="character" w:customStyle="1" w:styleId="ListLabel23">
    <w:name w:val="ListLabel 23"/>
    <w:qFormat/>
    <w:rPr>
      <w:rFonts w:ascii="Arial" w:hAnsi="Arial" w:cs="Wingdings"/>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Arial" w:hAnsi="Arial" w:cs="Wingdings"/>
      <w:b/>
      <w:sz w:val="20"/>
    </w:rPr>
  </w:style>
  <w:style w:type="character" w:customStyle="1" w:styleId="ListLabel33">
    <w:name w:val="ListLabel 33"/>
    <w:qFormat/>
    <w:rPr>
      <w:rFonts w:ascii="Arial" w:hAnsi="Arial" w:cs="Times New Roman"/>
      <w:b/>
      <w:sz w:val="20"/>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Arial" w:hAnsi="Arial" w:cs="Arial"/>
      <w:i/>
      <w:color w:val="000000"/>
      <w:sz w:val="16"/>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Arial" w:hAnsi="Arial" w:cs="Times New Roman"/>
      <w:b/>
      <w:sz w:val="20"/>
    </w:rPr>
  </w:style>
  <w:style w:type="character" w:customStyle="1" w:styleId="ListLabel52">
    <w:name w:val="ListLabel 52"/>
    <w:qFormat/>
    <w:rPr>
      <w:rFonts w:ascii="Arial" w:hAnsi="Arial" w:cs="Wingdings"/>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Arial" w:hAnsi="Arial" w:cs="Wingdings"/>
      <w:b/>
      <w:sz w:val="20"/>
    </w:rPr>
  </w:style>
  <w:style w:type="character" w:customStyle="1" w:styleId="ListLabel62">
    <w:name w:val="ListLabel 62"/>
    <w:qFormat/>
    <w:rPr>
      <w:rFonts w:ascii="Arial" w:hAnsi="Arial" w:cs="Times New Roman"/>
      <w:b/>
      <w:sz w:val="20"/>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Arial" w:hAnsi="Arial" w:cs="Arial"/>
      <w:i/>
      <w:color w:val="000000"/>
      <w:sz w:val="16"/>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Arial" w:hAnsi="Arial" w:cs="Times New Roman"/>
      <w:b/>
      <w:sz w:val="20"/>
    </w:rPr>
  </w:style>
  <w:style w:type="character" w:customStyle="1" w:styleId="ListLabel81">
    <w:name w:val="ListLabel 81"/>
    <w:qFormat/>
    <w:rPr>
      <w:rFonts w:ascii="Arial" w:hAnsi="Arial" w:cs="Wingdings"/>
      <w:sz w:val="20"/>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Wingdings"/>
      <w:b/>
      <w:sz w:val="20"/>
    </w:rPr>
  </w:style>
  <w:style w:type="character" w:customStyle="1" w:styleId="ListLabel91">
    <w:name w:val="ListLabel 91"/>
    <w:qFormat/>
    <w:rPr>
      <w:rFonts w:ascii="Arial" w:hAnsi="Arial" w:cs="Times New Roman"/>
      <w:b/>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Arial"/>
      <w:i/>
      <w:color w:val="000000"/>
      <w:sz w:val="16"/>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ascii="Arial" w:hAnsi="Arial" w:cs="Arial"/>
      <w:sz w:val="16"/>
      <w:szCs w:val="16"/>
    </w:rPr>
  </w:style>
  <w:style w:type="character" w:customStyle="1" w:styleId="ListLabel110">
    <w:name w:val="ListLabel 110"/>
    <w:qFormat/>
    <w:rPr>
      <w:rFonts w:ascii="Arial" w:hAnsi="Arial" w:cs="Times New Roman"/>
      <w:b/>
      <w:sz w:val="20"/>
    </w:rPr>
  </w:style>
  <w:style w:type="character" w:customStyle="1" w:styleId="ListLabel111">
    <w:name w:val="ListLabel 111"/>
    <w:qFormat/>
    <w:rPr>
      <w:rFonts w:ascii="Arial" w:hAnsi="Arial" w:cs="Wingdings"/>
      <w:sz w:val="20"/>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Arial" w:hAnsi="Arial" w:cs="Times New Roman"/>
      <w:b/>
      <w:sz w:val="20"/>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Arial" w:hAnsi="Arial" w:cs="Arial"/>
      <w:sz w:val="16"/>
      <w:szCs w:val="16"/>
    </w:rPr>
  </w:style>
  <w:style w:type="character" w:customStyle="1" w:styleId="ListLabel130">
    <w:name w:val="ListLabel 130"/>
    <w:qFormat/>
    <w:rPr>
      <w:rFonts w:ascii="Arial" w:hAnsi="Arial" w:cs="Times New Roman"/>
      <w:b/>
      <w:sz w:val="20"/>
    </w:rPr>
  </w:style>
  <w:style w:type="character" w:customStyle="1" w:styleId="ListLabel131">
    <w:name w:val="ListLabel 131"/>
    <w:qFormat/>
    <w:rPr>
      <w:rFonts w:ascii="Arial" w:hAnsi="Arial" w:cs="Wingdings"/>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ascii="Arial" w:hAnsi="Arial" w:cs="Times New Roman"/>
      <w:b/>
      <w:sz w:val="20"/>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ascii="Arial" w:hAnsi="Arial" w:cs="Arial"/>
      <w:sz w:val="16"/>
      <w:szCs w:val="16"/>
    </w:rPr>
  </w:style>
  <w:style w:type="character" w:customStyle="1" w:styleId="ListLabel150">
    <w:name w:val="ListLabel 150"/>
    <w:qFormat/>
    <w:rPr>
      <w:rFonts w:ascii="Arial" w:hAnsi="Arial" w:cs="Times New Roman"/>
      <w:b/>
      <w:sz w:val="20"/>
    </w:rPr>
  </w:style>
  <w:style w:type="character" w:customStyle="1" w:styleId="ListLabel151">
    <w:name w:val="ListLabel 151"/>
    <w:qFormat/>
    <w:rPr>
      <w:rFonts w:ascii="Arial" w:hAnsi="Arial" w:cs="Wingdings"/>
      <w:sz w:val="20"/>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Arial" w:hAnsi="Arial" w:cs="Times New Roman"/>
      <w:b/>
      <w:sz w:val="20"/>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Arial" w:hAnsi="Arial" w:cs="Arial"/>
      <w:sz w:val="16"/>
      <w:szCs w:val="16"/>
    </w:rPr>
  </w:style>
  <w:style w:type="character" w:customStyle="1" w:styleId="ListLabel170">
    <w:name w:val="ListLabel 170"/>
    <w:qFormat/>
    <w:rPr>
      <w:rFonts w:ascii="Arial" w:hAnsi="Arial" w:cs="Times New Roman"/>
      <w:b/>
      <w:sz w:val="20"/>
    </w:rPr>
  </w:style>
  <w:style w:type="character" w:customStyle="1" w:styleId="ListLabel171">
    <w:name w:val="ListLabel 171"/>
    <w:qFormat/>
    <w:rPr>
      <w:rFonts w:ascii="Arial" w:hAnsi="Arial" w:cs="Wingdings"/>
      <w:sz w:val="20"/>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ascii="Arial" w:hAnsi="Arial" w:cs="Times New Roman"/>
      <w:b/>
      <w:sz w:val="20"/>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ascii="Arial" w:hAnsi="Arial" w:cs="Arial"/>
      <w:sz w:val="16"/>
      <w:szCs w:val="16"/>
    </w:rPr>
  </w:style>
  <w:style w:type="character" w:customStyle="1" w:styleId="ListLabel190">
    <w:name w:val="ListLabel 190"/>
    <w:qFormat/>
    <w:rPr>
      <w:rFonts w:ascii="Arial" w:hAnsi="Arial" w:cs="Times New Roman"/>
      <w:b/>
      <w:sz w:val="20"/>
    </w:rPr>
  </w:style>
  <w:style w:type="character" w:customStyle="1" w:styleId="ListLabel191">
    <w:name w:val="ListLabel 191"/>
    <w:qFormat/>
    <w:rPr>
      <w:rFonts w:ascii="Arial" w:hAnsi="Arial" w:cs="Wingdings"/>
      <w:sz w:val="20"/>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ascii="Arial" w:hAnsi="Arial" w:cs="Times New Roman"/>
      <w:b/>
      <w:sz w:val="20"/>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ascii="Arial" w:hAnsi="Arial" w:cs="Arial"/>
      <w:sz w:val="16"/>
      <w:szCs w:val="16"/>
    </w:rPr>
  </w:style>
  <w:style w:type="character" w:customStyle="1" w:styleId="ListLabel210">
    <w:name w:val="ListLabel 210"/>
    <w:qFormat/>
    <w:rPr>
      <w:rFonts w:ascii="Arial" w:hAnsi="Arial" w:cs="Times New Roman"/>
      <w:b/>
      <w:sz w:val="20"/>
    </w:rPr>
  </w:style>
  <w:style w:type="character" w:customStyle="1" w:styleId="ListLabel211">
    <w:name w:val="ListLabel 211"/>
    <w:qFormat/>
    <w:rPr>
      <w:rFonts w:ascii="Arial" w:hAnsi="Arial" w:cs="Wingdings"/>
      <w:sz w:val="20"/>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Arial" w:hAnsi="Arial" w:cs="Times New Roman"/>
      <w:b/>
      <w:sz w:val="20"/>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Arial" w:hAnsi="Arial" w:cs="Arial"/>
      <w:sz w:val="16"/>
      <w:szCs w:val="16"/>
    </w:rPr>
  </w:style>
  <w:style w:type="character" w:customStyle="1" w:styleId="ListLabel230">
    <w:name w:val="ListLabel 230"/>
    <w:qFormat/>
    <w:rPr>
      <w:rFonts w:ascii="Arial" w:hAnsi="Arial" w:cs="Times New Roman"/>
      <w:b/>
      <w:sz w:val="20"/>
    </w:rPr>
  </w:style>
  <w:style w:type="character" w:customStyle="1" w:styleId="ListLabel231">
    <w:name w:val="ListLabel 231"/>
    <w:qFormat/>
    <w:rPr>
      <w:rFonts w:ascii="Arial" w:hAnsi="Arial" w:cs="Wingdings"/>
      <w:sz w:val="20"/>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Arial" w:hAnsi="Arial" w:cs="Times New Roman"/>
      <w:b/>
      <w:sz w:val="20"/>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Arial" w:hAnsi="Arial" w:cs="Arial"/>
      <w:sz w:val="16"/>
      <w:szCs w:val="16"/>
    </w:rPr>
  </w:style>
  <w:style w:type="paragraph" w:styleId="Titre">
    <w:name w:val="Title"/>
    <w:basedOn w:val="Normal"/>
    <w:next w:val="Corpsdetexte"/>
    <w:link w:val="TitreCar"/>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pPr>
      <w:spacing w:after="120"/>
    </w:pPr>
  </w:style>
  <w:style w:type="paragraph" w:styleId="Liste">
    <w:name w:val="List"/>
    <w:basedOn w:val="Normal"/>
    <w:uiPriority w:val="99"/>
    <w:pPr>
      <w:spacing w:after="120"/>
    </w:pPr>
    <w:rPr>
      <w:rFonts w:ascii="EUAlbertina" w:eastAsia="MS Mincho" w:hAnsi="EUAlbertina" w:cs="EUAlbertina"/>
      <w:color w:val="000000"/>
      <w:sz w:val="24"/>
      <w:szCs w:val="24"/>
      <w:lang w:eastAsia="ja-JP"/>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Corpsdetexte2">
    <w:name w:val="Body Text 2"/>
    <w:basedOn w:val="Normal"/>
    <w:link w:val="Corpsdetexte2Car"/>
    <w:qFormat/>
    <w:pPr>
      <w:tabs>
        <w:tab w:val="right" w:pos="8640"/>
      </w:tabs>
      <w:spacing w:before="120" w:line="312" w:lineRule="exact"/>
      <w:jc w:val="both"/>
    </w:pPr>
  </w:style>
  <w:style w:type="paragraph" w:styleId="Retraitcorpsdetexte2">
    <w:name w:val="Body Text Indent 2"/>
    <w:basedOn w:val="Normal"/>
    <w:qFormat/>
    <w:pPr>
      <w:spacing w:after="120" w:line="480" w:lineRule="auto"/>
      <w:ind w:left="283"/>
    </w:pPr>
  </w:style>
  <w:style w:type="paragraph" w:styleId="Corpsdetexte3">
    <w:name w:val="Body Text 3"/>
    <w:basedOn w:val="Normal"/>
    <w:qFormat/>
    <w:pPr>
      <w:spacing w:after="120"/>
    </w:pPr>
    <w:rPr>
      <w:sz w:val="16"/>
      <w:szCs w:val="16"/>
    </w:rPr>
  </w:style>
  <w:style w:type="paragraph" w:styleId="Retraitcorpsdetexte">
    <w:name w:val="Body Text Indent"/>
    <w:basedOn w:val="Normal"/>
    <w:pPr>
      <w:spacing w:after="120"/>
      <w:ind w:left="283"/>
    </w:pPr>
  </w:style>
  <w:style w:type="paragraph" w:styleId="Pieddepage">
    <w:name w:val="footer"/>
    <w:basedOn w:val="Normal"/>
    <w:link w:val="PieddepageCar"/>
    <w:pPr>
      <w:tabs>
        <w:tab w:val="center" w:pos="4536"/>
        <w:tab w:val="right" w:pos="9072"/>
      </w:tabs>
    </w:pPr>
    <w:rPr>
      <w:rFonts w:ascii="Times New Roman" w:hAnsi="Times New Roman"/>
      <w:sz w:val="20"/>
    </w:rPr>
  </w:style>
  <w:style w:type="paragraph" w:customStyle="1" w:styleId="normalformulaire">
    <w:name w:val="normal formulaire"/>
    <w:basedOn w:val="Normal"/>
    <w:uiPriority w:val="99"/>
    <w:qFormat/>
    <w:pPr>
      <w:jc w:val="both"/>
    </w:pPr>
    <w:rPr>
      <w:rFonts w:ascii="Tahoma" w:hAnsi="Tahoma"/>
      <w:sz w:val="16"/>
      <w:szCs w:val="24"/>
    </w:rPr>
  </w:style>
  <w:style w:type="paragraph" w:customStyle="1" w:styleId="italiqueformulaire">
    <w:name w:val="italique formulaire"/>
    <w:basedOn w:val="normalformulaire"/>
    <w:uiPriority w:val="99"/>
    <w:qFormat/>
    <w:rPr>
      <w:i/>
      <w:sz w:val="14"/>
    </w:rPr>
  </w:style>
  <w:style w:type="paragraph" w:customStyle="1" w:styleId="titreformulaire">
    <w:name w:val="titre formulaire"/>
    <w:basedOn w:val="Titre7"/>
    <w:uiPriority w:val="99"/>
    <w:qFormat/>
    <w:pPr>
      <w:keepNext/>
      <w:spacing w:before="0" w:after="0"/>
      <w:jc w:val="both"/>
    </w:pPr>
    <w:rPr>
      <w:rFonts w:ascii="Tahoma" w:hAnsi="Tahoma"/>
      <w:b/>
      <w:color w:val="FFFFFF"/>
      <w:sz w:val="20"/>
      <w:szCs w:val="20"/>
    </w:rPr>
  </w:style>
  <w:style w:type="paragraph" w:styleId="En-tte">
    <w:name w:val="header"/>
    <w:basedOn w:val="Normal"/>
    <w:link w:val="En-tteCar"/>
    <w:pPr>
      <w:tabs>
        <w:tab w:val="center" w:pos="4536"/>
        <w:tab w:val="right" w:pos="9072"/>
      </w:tabs>
    </w:pPr>
  </w:style>
  <w:style w:type="paragraph" w:styleId="Textedebulles">
    <w:name w:val="Balloon Text"/>
    <w:basedOn w:val="Normal"/>
    <w:semiHidden/>
    <w:qFormat/>
    <w:rPr>
      <w:rFonts w:ascii="Tahoma" w:hAnsi="Tahoma" w:cs="Tahoma"/>
      <w:sz w:val="16"/>
      <w:szCs w:val="16"/>
    </w:rPr>
  </w:style>
  <w:style w:type="paragraph" w:customStyle="1" w:styleId="Default">
    <w:name w:val="Default"/>
    <w:qFormat/>
    <w:rPr>
      <w:rFonts w:ascii="EUAlbertina" w:eastAsia="MS Mincho" w:hAnsi="EUAlbertina" w:cs="EUAlbertina"/>
      <w:color w:val="000000"/>
      <w:sz w:val="24"/>
      <w:szCs w:val="24"/>
      <w:lang w:eastAsia="ja-JP"/>
    </w:rPr>
  </w:style>
  <w:style w:type="paragraph" w:styleId="Commentaire">
    <w:name w:val="annotation text"/>
    <w:basedOn w:val="Normal"/>
    <w:semiHidden/>
    <w:qFormat/>
    <w:rPr>
      <w:sz w:val="20"/>
    </w:rPr>
  </w:style>
  <w:style w:type="paragraph" w:styleId="Objetducommentaire">
    <w:name w:val="annotation subject"/>
    <w:basedOn w:val="Commentaire"/>
    <w:semiHidden/>
    <w:qFormat/>
    <w:rPr>
      <w:b/>
      <w:bCs/>
    </w:rPr>
  </w:style>
  <w:style w:type="paragraph" w:customStyle="1" w:styleId="BodyText21">
    <w:name w:val="Body Text 21"/>
    <w:basedOn w:val="Normal"/>
    <w:uiPriority w:val="99"/>
    <w:qFormat/>
    <w:pPr>
      <w:tabs>
        <w:tab w:val="right" w:pos="8640"/>
      </w:tabs>
      <w:spacing w:before="120" w:line="312" w:lineRule="exact"/>
      <w:jc w:val="both"/>
    </w:pPr>
    <w:rPr>
      <w:rFonts w:ascii="EUAlbertina" w:eastAsia="MS Mincho" w:hAnsi="EUAlbertina" w:cs="EUAlbertina"/>
      <w:color w:val="000000"/>
      <w:sz w:val="24"/>
      <w:szCs w:val="24"/>
      <w:lang w:eastAsia="ja-JP"/>
    </w:rPr>
  </w:style>
  <w:style w:type="paragraph" w:customStyle="1" w:styleId="Titrefleche">
    <w:name w:val="Titre fleche"/>
    <w:basedOn w:val="Corpsdetexte2"/>
    <w:qFormat/>
    <w:pPr>
      <w:tabs>
        <w:tab w:val="left" w:pos="720"/>
        <w:tab w:val="left" w:pos="1730"/>
      </w:tabs>
      <w:spacing w:before="0" w:line="240" w:lineRule="auto"/>
      <w:ind w:left="720" w:hanging="360"/>
    </w:pPr>
    <w:rPr>
      <w:rFonts w:ascii="Cambria" w:hAnsi="Cambria" w:cs="Arial"/>
      <w:color w:val="000000"/>
      <w:sz w:val="20"/>
    </w:rPr>
  </w:style>
  <w:style w:type="paragraph" w:customStyle="1" w:styleId="Titreannexe">
    <w:name w:val="Titre annexe"/>
    <w:basedOn w:val="Normal"/>
    <w:qFormat/>
    <w:pPr>
      <w:shd w:val="clear" w:color="auto" w:fill="D9D9D9"/>
      <w:tabs>
        <w:tab w:val="left" w:pos="1730"/>
      </w:tabs>
      <w:spacing w:before="240" w:after="240"/>
      <w:jc w:val="center"/>
    </w:pPr>
    <w:rPr>
      <w:rFonts w:ascii="Cambria" w:eastAsia="MS Mincho" w:hAnsi="Cambria" w:cs="Cambria"/>
      <w:b/>
      <w:bCs/>
      <w:caps/>
      <w:color w:val="000000"/>
      <w:sz w:val="24"/>
      <w:szCs w:val="24"/>
      <w:lang w:eastAsia="ar-SA"/>
    </w:rPr>
  </w:style>
  <w:style w:type="paragraph" w:styleId="Paragraphedeliste">
    <w:name w:val="List Paragraph"/>
    <w:basedOn w:val="Normal"/>
    <w:uiPriority w:val="34"/>
    <w:qFormat/>
    <w:pPr>
      <w:tabs>
        <w:tab w:val="left" w:pos="1730"/>
      </w:tabs>
      <w:ind w:left="720"/>
      <w:contextualSpacing/>
      <w:jc w:val="both"/>
    </w:pPr>
    <w:rPr>
      <w:rFonts w:ascii="Cambria" w:hAnsi="Cambria" w:cs="Arial"/>
      <w:color w:val="000000"/>
      <w:sz w:val="20"/>
    </w:rPr>
  </w:style>
  <w:style w:type="paragraph" w:customStyle="1" w:styleId="Paragraphedeliste1">
    <w:name w:val="Paragraphe de liste1"/>
    <w:basedOn w:val="Normal"/>
    <w:qFormat/>
    <w:pPr>
      <w:tabs>
        <w:tab w:val="left" w:pos="1730"/>
      </w:tabs>
      <w:ind w:left="720"/>
      <w:jc w:val="both"/>
    </w:pPr>
    <w:rPr>
      <w:rFonts w:ascii="Cambria" w:hAnsi="Cambria" w:cs="Arial"/>
      <w:color w:val="000000"/>
      <w:sz w:val="20"/>
      <w:lang w:eastAsia="zh-CN"/>
    </w:rPr>
  </w:style>
  <w:style w:type="paragraph" w:customStyle="1" w:styleId="Standard">
    <w:name w:val="Standard"/>
    <w:qFormat/>
    <w:pPr>
      <w:spacing w:after="160" w:line="256" w:lineRule="auto"/>
    </w:pPr>
    <w:rPr>
      <w:rFonts w:ascii="EUAlbertina" w:eastAsia="MS Mincho" w:hAnsi="EUAlbertina" w:cs="EUAlbertina"/>
      <w:color w:val="000000"/>
      <w:sz w:val="24"/>
      <w:szCs w:val="24"/>
      <w:lang w:eastAsia="ja-JP"/>
    </w:rPr>
  </w:style>
  <w:style w:type="table" w:styleId="Grilledutableau">
    <w:name w:val="Table Grid"/>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5Car">
    <w:name w:val="Titre 5 Car"/>
    <w:basedOn w:val="Policepardfaut"/>
    <w:link w:val="Titre5"/>
    <w:uiPriority w:val="99"/>
    <w:qFormat/>
    <w:rPr>
      <w:rFonts w:ascii="Comic Sans MS" w:hAnsi="Comic Sans MS"/>
      <w:b/>
      <w:bCs/>
      <w:i/>
      <w:iCs/>
      <w:color w:val="00000A"/>
      <w:sz w:val="26"/>
      <w:szCs w:val="26"/>
    </w:rPr>
  </w:style>
  <w:style w:type="character" w:customStyle="1" w:styleId="Titre9Car">
    <w:name w:val="Titre 9 Car"/>
    <w:basedOn w:val="Policepardfaut"/>
    <w:link w:val="Titre9"/>
    <w:uiPriority w:val="99"/>
    <w:qFormat/>
    <w:rPr>
      <w:rFonts w:ascii="Arial" w:hAnsi="Arial" w:cs="Arial"/>
      <w:color w:val="00000A"/>
      <w:sz w:val="22"/>
      <w:szCs w:val="22"/>
    </w:rPr>
  </w:style>
  <w:style w:type="paragraph" w:customStyle="1" w:styleId="Stylepardfaut">
    <w:name w:val="Style par défaut"/>
    <w:pPr>
      <w:spacing w:after="160" w:line="259" w:lineRule="auto"/>
    </w:pPr>
    <w:rPr>
      <w:rFonts w:ascii="EUAlbertina" w:eastAsia="MS Mincho" w:hAnsi="EUAlbertina" w:cs="EUAlbertin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0.jpg"/><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7" Type="http://schemas.openxmlformats.org/officeDocument/2006/relationships/image" Target="media/image3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60.png"/><Relationship Id="rId5" Type="http://schemas.openxmlformats.org/officeDocument/2006/relationships/webSettings" Target="webSettings.xml"/><Relationship Id="rId15" Type="http://schemas.openxmlformats.org/officeDocument/2006/relationships/image" Target="media/image20.jpg"/><Relationship Id="rId23" Type="http://schemas.openxmlformats.org/officeDocument/2006/relationships/image" Target="media/image6.png"/><Relationship Id="rId28" Type="http://schemas.openxmlformats.org/officeDocument/2006/relationships/theme" Target="theme/theme1.xml"/><Relationship Id="rId19" Type="http://schemas.openxmlformats.org/officeDocument/2006/relationships/image" Target="media/image4.png"/><Relationship Id="rId4"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image" Target="media/image50.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1852A-1DE0-4CAC-B045-8E585AB3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4721</Words>
  <Characters>25967</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CONVENTION N° - /</vt:lpstr>
    </vt:vector>
  </TitlesOfParts>
  <Company>Odeadom</Company>
  <LinksUpToDate>false</LinksUpToDate>
  <CharactersWithSpaces>30627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N° - /</dc:title>
  <dc:subject/>
  <dc:creator>GOURVENNEC Valérie</dc:creator>
  <dc:description/>
  <cp:lastModifiedBy>Sébastien LESAGE</cp:lastModifiedBy>
  <cp:revision>2</cp:revision>
  <dcterms:created xsi:type="dcterms:W3CDTF">2024-02-08T10:27:00Z</dcterms:created>
  <dcterms:modified xsi:type="dcterms:W3CDTF">2024-02-08T10:27:00Z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Odeadom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