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4427"/>
        <w:gridCol w:w="3060"/>
      </w:tblGrid>
      <w:tr w:rsidR="00967885">
        <w:trPr>
          <w:trHeight w:val="1260"/>
        </w:trPr>
        <w:tc>
          <w:tcPr>
            <w:tcW w:w="2303" w:type="dxa"/>
            <w:shd w:val="clear" w:color="auto" w:fill="auto"/>
          </w:tcPr>
          <w:p w:rsidR="00967885" w:rsidRDefault="00967885">
            <w:pPr>
              <w:autoSpaceDE w:val="0"/>
              <w:snapToGrid w:val="0"/>
              <w:jc w:val="center"/>
            </w:pPr>
            <w:bookmarkStart w:id="0" w:name="_1467024903"/>
            <w:bookmarkEnd w:id="0"/>
          </w:p>
          <w:p w:rsidR="00967885" w:rsidRDefault="00861A42">
            <w:pPr>
              <w:autoSpaceDE w:val="0"/>
              <w:jc w:val="center"/>
            </w:pPr>
            <w:r>
              <w:rPr>
                <w:noProof/>
                <w:lang w:eastAsia="fr-FR"/>
              </w:rPr>
              <w:t xml:space="preserve">   </w:t>
            </w:r>
            <w:r w:rsidR="00740A6E" w:rsidRPr="00D6102C">
              <w:rPr>
                <w:noProof/>
                <w:lang w:eastAsia="fr-FR"/>
              </w:rPr>
              <w:drawing>
                <wp:inline distT="0" distB="0" distL="0" distR="0">
                  <wp:extent cx="1371600" cy="523875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shd w:val="clear" w:color="auto" w:fill="auto"/>
          </w:tcPr>
          <w:p w:rsidR="00861A42" w:rsidRDefault="00861A42">
            <w:pPr>
              <w:autoSpaceDE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</w:t>
            </w:r>
          </w:p>
          <w:p w:rsidR="00861A42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                                 </w:t>
            </w:r>
          </w:p>
          <w:p w:rsidR="00967885" w:rsidRDefault="00861A42" w:rsidP="00861A42">
            <w:pPr>
              <w:autoSpaceDE w:val="0"/>
            </w:pPr>
            <w:r>
              <w:rPr>
                <w:noProof/>
                <w:lang w:eastAsia="fr-FR"/>
              </w:rPr>
              <w:t xml:space="preserve">                                                    </w:t>
            </w:r>
          </w:p>
        </w:tc>
        <w:tc>
          <w:tcPr>
            <w:tcW w:w="3060" w:type="dxa"/>
            <w:shd w:val="clear" w:color="auto" w:fill="auto"/>
          </w:tcPr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967885" w:rsidRDefault="00A82728" w:rsidP="00861A42">
            <w:pPr>
              <w:autoSpaceDE w:val="0"/>
              <w:snapToGrid w:val="0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4400" cy="5429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" t="-15" r="-9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967885" w:rsidRPr="008379D0" w:rsidRDefault="000C6F13" w:rsidP="00CC05D7">
      <w:pPr>
        <w:autoSpaceDE w:val="0"/>
        <w:jc w:val="center"/>
        <w:rPr>
          <w:rFonts w:ascii="Marianne" w:hAnsi="Marianne"/>
        </w:rPr>
      </w:pPr>
      <w:r w:rsidRPr="008379D0">
        <w:rPr>
          <w:rFonts w:ascii="Marianne" w:hAnsi="Marianne"/>
          <w:b/>
          <w:bCs/>
          <w:szCs w:val="36"/>
        </w:rPr>
        <w:t>RECENSEMENT DES ACTIONS «</w:t>
      </w:r>
      <w:r w:rsidRPr="008379D0">
        <w:rPr>
          <w:rFonts w:ascii="Calibri" w:hAnsi="Calibri" w:cs="Calibri"/>
          <w:b/>
          <w:bCs/>
          <w:szCs w:val="36"/>
        </w:rPr>
        <w:t> </w:t>
      </w:r>
      <w:r w:rsidR="00CC05D7" w:rsidRPr="008379D0">
        <w:rPr>
          <w:rFonts w:ascii="Marianne" w:hAnsi="Marianne"/>
          <w:b/>
          <w:bCs/>
          <w:szCs w:val="36"/>
        </w:rPr>
        <w:t>ENCADREMENT ADMINISTRATIF</w:t>
      </w:r>
      <w:r w:rsidRPr="008379D0">
        <w:rPr>
          <w:rFonts w:ascii="Calibri" w:hAnsi="Calibri" w:cs="Calibri"/>
          <w:b/>
          <w:bCs/>
          <w:szCs w:val="36"/>
        </w:rPr>
        <w:t> </w:t>
      </w:r>
      <w:r w:rsidRPr="008379D0">
        <w:rPr>
          <w:rFonts w:ascii="Marianne" w:hAnsi="Marianne" w:cs="Marianne"/>
          <w:b/>
          <w:bCs/>
          <w:szCs w:val="36"/>
        </w:rPr>
        <w:t>»</w:t>
      </w:r>
    </w:p>
    <w:p w:rsidR="00967885" w:rsidRPr="008379D0" w:rsidRDefault="00967885">
      <w:pPr>
        <w:autoSpaceDE w:val="0"/>
        <w:jc w:val="center"/>
        <w:rPr>
          <w:rFonts w:ascii="Marianne" w:hAnsi="Marianne"/>
        </w:rPr>
      </w:pPr>
    </w:p>
    <w:p w:rsidR="008379D0" w:rsidRDefault="000C6F13" w:rsidP="008379D0">
      <w:pPr>
        <w:autoSpaceDE w:val="0"/>
        <w:jc w:val="center"/>
        <w:rPr>
          <w:rFonts w:ascii="Marianne" w:hAnsi="Marianne"/>
          <w:b/>
          <w:bCs/>
        </w:rPr>
      </w:pPr>
      <w:r w:rsidRPr="008379D0">
        <w:rPr>
          <w:rFonts w:ascii="Marianne" w:hAnsi="Marianne"/>
          <w:b/>
          <w:bCs/>
        </w:rPr>
        <w:t xml:space="preserve">Dans le cadre </w:t>
      </w:r>
      <w:r w:rsidR="008379D0">
        <w:rPr>
          <w:rFonts w:ascii="Marianne" w:hAnsi="Marianne"/>
          <w:b/>
          <w:bCs/>
        </w:rPr>
        <w:t xml:space="preserve">de la décision ODEADOM du 10 octobre 2023 relative aux aides à l’encadrement administratif dans les structures collectives agricoles </w:t>
      </w:r>
    </w:p>
    <w:p w:rsidR="00967885" w:rsidRPr="008379D0" w:rsidRDefault="008379D0" w:rsidP="00861A42">
      <w:pPr>
        <w:autoSpaceDE w:val="0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outre-mer </w:t>
      </w:r>
      <w:r w:rsidR="000C6F13" w:rsidRPr="008379D0">
        <w:rPr>
          <w:rFonts w:ascii="Marianne" w:hAnsi="Marianne"/>
          <w:b/>
          <w:bCs/>
        </w:rPr>
        <w:t>pour l'année 202</w:t>
      </w:r>
      <w:r w:rsidR="000D2F1B">
        <w:rPr>
          <w:rFonts w:ascii="Marianne" w:hAnsi="Marianne"/>
          <w:b/>
          <w:bCs/>
        </w:rPr>
        <w:t>5</w:t>
      </w:r>
    </w:p>
    <w:p w:rsidR="00967885" w:rsidRPr="008379D0" w:rsidRDefault="00967885">
      <w:pPr>
        <w:autoSpaceDE w:val="0"/>
        <w:jc w:val="center"/>
        <w:rPr>
          <w:rFonts w:ascii="Marianne" w:hAnsi="Marianne"/>
        </w:rPr>
      </w:pPr>
    </w:p>
    <w:p w:rsidR="00967885" w:rsidRPr="008379D0" w:rsidRDefault="00967885">
      <w:pPr>
        <w:autoSpaceDE w:val="0"/>
        <w:jc w:val="center"/>
        <w:rPr>
          <w:rFonts w:ascii="Marianne" w:hAnsi="Marianne"/>
        </w:rPr>
      </w:pPr>
    </w:p>
    <w:p w:rsidR="00967885" w:rsidRPr="008379D0" w:rsidRDefault="00967885">
      <w:pPr>
        <w:autoSpaceDE w:val="0"/>
        <w:jc w:val="center"/>
        <w:rPr>
          <w:rFonts w:ascii="Marianne" w:hAnsi="Marianne"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0E5B" w:rsidRPr="008379D0" w:rsidRDefault="00C60E5B" w:rsidP="00C60E5B">
      <w:pPr>
        <w:rPr>
          <w:rFonts w:ascii="Marianne" w:hAnsi="Marianne"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0E5B" w:rsidRPr="008379D0" w:rsidRDefault="00C60E5B" w:rsidP="00C60E5B">
      <w:pPr>
        <w:pStyle w:val="Titre2"/>
        <w:rPr>
          <w:rFonts w:ascii="Marianne" w:hAnsi="Marianne"/>
        </w:rPr>
      </w:pPr>
      <w:r w:rsidRPr="008379D0">
        <w:rPr>
          <w:rFonts w:ascii="Marianne" w:hAnsi="Marianne"/>
          <w:color w:val="auto"/>
        </w:rPr>
        <w:t>Fiche Action</w:t>
      </w:r>
      <w:r w:rsidR="00336D29" w:rsidRPr="008379D0">
        <w:rPr>
          <w:rFonts w:ascii="Marianne" w:hAnsi="Marianne"/>
          <w:color w:val="auto"/>
        </w:rPr>
        <w:t xml:space="preserve"> </w:t>
      </w:r>
      <w:r w:rsidR="00336D29" w:rsidRPr="008379D0">
        <w:rPr>
          <w:rFonts w:ascii="Marianne" w:hAnsi="Marianne"/>
          <w:color w:val="auto"/>
          <w:sz w:val="36"/>
        </w:rPr>
        <w:t>(Annexe 2)</w:t>
      </w:r>
    </w:p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pStyle w:val="Titre1"/>
        <w:jc w:val="left"/>
        <w:rPr>
          <w:rFonts w:ascii="Marianne" w:hAnsi="Marianne"/>
        </w:rPr>
      </w:pPr>
      <w:r w:rsidRPr="008379D0">
        <w:rPr>
          <w:rFonts w:ascii="Marianne" w:hAnsi="Marianne"/>
          <w:color w:val="auto"/>
          <w:sz w:val="22"/>
        </w:rPr>
        <w:t>Intitulé</w:t>
      </w:r>
      <w:r w:rsidRPr="008379D0">
        <w:rPr>
          <w:rFonts w:ascii="Calibri" w:hAnsi="Calibri" w:cs="Calibri"/>
          <w:color w:val="auto"/>
          <w:sz w:val="22"/>
        </w:rPr>
        <w:t> </w:t>
      </w:r>
    </w:p>
    <w:p w:rsidR="00C60E5B" w:rsidRPr="008379D0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8379D0" w:rsidTr="00810FCA">
        <w:tc>
          <w:tcPr>
            <w:tcW w:w="9060" w:type="dxa"/>
          </w:tcPr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Default="00423934" w:rsidP="00C60E5B">
      <w:pPr>
        <w:rPr>
          <w:rFonts w:ascii="Marianne" w:hAnsi="Marianne"/>
        </w:rPr>
      </w:pPr>
      <w:r w:rsidRPr="00423934">
        <w:rPr>
          <w:rFonts w:ascii="Marianne" w:hAnsi="Marianne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62B7D" wp14:editId="692F50DF">
                <wp:simplePos x="0" y="0"/>
                <wp:positionH relativeFrom="column">
                  <wp:posOffset>2520315</wp:posOffset>
                </wp:positionH>
                <wp:positionV relativeFrom="paragraph">
                  <wp:posOffset>184785</wp:posOffset>
                </wp:positionV>
                <wp:extent cx="127000" cy="150495"/>
                <wp:effectExtent l="0" t="0" r="2540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0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28D99" id="Rectangle 5" o:spid="_x0000_s1026" style="position:absolute;margin-left:198.45pt;margin-top:14.55pt;width:10pt;height:1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" filled="f" strokecolor="#1f4d78 [1604]" strokeweight="1pt"/>
            </w:pict>
          </mc:Fallback>
        </mc:AlternateContent>
      </w:r>
    </w:p>
    <w:p w:rsidR="00423934" w:rsidRPr="00D55679" w:rsidRDefault="00423934" w:rsidP="00423934">
      <w:pPr>
        <w:rPr>
          <w:rFonts w:ascii="Marianne" w:hAnsi="Marianne"/>
          <w:color w:val="000000" w:themeColor="text1"/>
          <w:sz w:val="20"/>
        </w:rPr>
      </w:pPr>
      <w:r w:rsidRPr="00423934">
        <w:rPr>
          <w:rFonts w:ascii="Marianne" w:hAnsi="Marianne"/>
          <w:noProof/>
          <w:color w:val="FF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315FC" wp14:editId="4F3F30AC">
                <wp:simplePos x="0" y="0"/>
                <wp:positionH relativeFrom="column">
                  <wp:posOffset>13970</wp:posOffset>
                </wp:positionH>
                <wp:positionV relativeFrom="paragraph">
                  <wp:posOffset>9829</wp:posOffset>
                </wp:positionV>
                <wp:extent cx="127000" cy="150495"/>
                <wp:effectExtent l="0" t="0" r="254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0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81CA2" id="Rectangle 2" o:spid="_x0000_s1026" style="position:absolute;margin-left:1.1pt;margin-top:.75pt;width:10pt;height: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" filled="f" strokecolor="#1f4d78 [1604]" strokeweight="1pt"/>
            </w:pict>
          </mc:Fallback>
        </mc:AlternateContent>
      </w:r>
      <w:r w:rsidRPr="00423934">
        <w:rPr>
          <w:rFonts w:ascii="Marianne" w:hAnsi="Marianne"/>
          <w:color w:val="FF0000"/>
          <w:sz w:val="20"/>
        </w:rPr>
        <w:t xml:space="preserve">       </w:t>
      </w:r>
      <w:r w:rsidRPr="00D55679">
        <w:rPr>
          <w:rFonts w:ascii="Marianne" w:hAnsi="Marianne"/>
          <w:color w:val="000000" w:themeColor="text1"/>
          <w:sz w:val="20"/>
        </w:rPr>
        <w:t>Structure économique</w:t>
      </w:r>
      <w:r w:rsidRPr="00D55679">
        <w:rPr>
          <w:rFonts w:ascii="Marianne" w:hAnsi="Marianne"/>
          <w:color w:val="000000" w:themeColor="text1"/>
          <w:sz w:val="20"/>
        </w:rPr>
        <w:tab/>
        <w:t xml:space="preserve">       </w:t>
      </w:r>
      <w:r w:rsidRPr="00D55679">
        <w:rPr>
          <w:rFonts w:ascii="Marianne" w:hAnsi="Marianne"/>
          <w:color w:val="000000" w:themeColor="text1"/>
          <w:sz w:val="20"/>
        </w:rPr>
        <w:tab/>
      </w:r>
      <w:r w:rsidRPr="00D55679">
        <w:rPr>
          <w:rFonts w:ascii="Marianne" w:hAnsi="Marianne"/>
          <w:color w:val="000000" w:themeColor="text1"/>
          <w:sz w:val="20"/>
        </w:rPr>
        <w:tab/>
        <w:t xml:space="preserve"> Structure non économique</w:t>
      </w:r>
    </w:p>
    <w:p w:rsidR="00423934" w:rsidRPr="00D55679" w:rsidRDefault="00423934" w:rsidP="00C60E5B">
      <w:pPr>
        <w:rPr>
          <w:rFonts w:ascii="Marianne" w:hAnsi="Marianne"/>
          <w:color w:val="000000" w:themeColor="text1"/>
          <w:sz w:val="14"/>
        </w:rPr>
      </w:pPr>
    </w:p>
    <w:p w:rsidR="00C60E5B" w:rsidRPr="00D55679" w:rsidRDefault="00423934" w:rsidP="00C60E5B">
      <w:pPr>
        <w:rPr>
          <w:rFonts w:ascii="Marianne" w:hAnsi="Marianne"/>
          <w:color w:val="000000" w:themeColor="text1"/>
          <w:sz w:val="20"/>
        </w:rPr>
      </w:pPr>
      <w:r w:rsidRPr="00D55679">
        <w:rPr>
          <w:rFonts w:ascii="Marianne" w:hAnsi="Marianne"/>
          <w:color w:val="000000" w:themeColor="text1"/>
          <w:sz w:val="20"/>
        </w:rPr>
        <w:t>Montant du Chiffre d’Affaires (N-1)</w:t>
      </w:r>
      <w:r w:rsidRPr="00D55679">
        <w:rPr>
          <w:rFonts w:ascii="Calibri" w:hAnsi="Calibri" w:cs="Calibri"/>
          <w:color w:val="000000" w:themeColor="text1"/>
          <w:sz w:val="20"/>
        </w:rPr>
        <w:t> </w:t>
      </w:r>
      <w:r w:rsidRPr="00D55679">
        <w:rPr>
          <w:rFonts w:ascii="Marianne" w:hAnsi="Marianne"/>
          <w:color w:val="000000" w:themeColor="text1"/>
          <w:sz w:val="20"/>
        </w:rPr>
        <w:t>:   …………………………………………</w:t>
      </w:r>
      <w:proofErr w:type="gramStart"/>
      <w:r w:rsidRPr="00D55679">
        <w:rPr>
          <w:rFonts w:ascii="Marianne" w:hAnsi="Marianne"/>
          <w:color w:val="000000" w:themeColor="text1"/>
          <w:sz w:val="20"/>
        </w:rPr>
        <w:t>…….</w:t>
      </w:r>
      <w:proofErr w:type="gramEnd"/>
      <w:r w:rsidRPr="00D55679">
        <w:rPr>
          <w:rFonts w:ascii="Marianne" w:hAnsi="Marianne"/>
          <w:color w:val="000000" w:themeColor="text1"/>
          <w:sz w:val="20"/>
        </w:rPr>
        <w:t>.</w:t>
      </w:r>
    </w:p>
    <w:p w:rsidR="00C60E5B" w:rsidRPr="00D55679" w:rsidRDefault="00C60E5B" w:rsidP="00C60E5B">
      <w:pPr>
        <w:rPr>
          <w:rFonts w:ascii="Marianne" w:hAnsi="Marianne"/>
          <w:color w:val="000000" w:themeColor="text1"/>
          <w:sz w:val="14"/>
        </w:rPr>
      </w:pPr>
    </w:p>
    <w:p w:rsidR="00423934" w:rsidRPr="00D55679" w:rsidRDefault="00423934" w:rsidP="00C60E5B">
      <w:pPr>
        <w:rPr>
          <w:rFonts w:ascii="Marianne" w:hAnsi="Marianne"/>
          <w:color w:val="000000" w:themeColor="text1"/>
          <w:sz w:val="20"/>
        </w:rPr>
      </w:pPr>
      <w:r w:rsidRPr="00D55679">
        <w:rPr>
          <w:rFonts w:ascii="Marianne" w:hAnsi="Marianne"/>
          <w:color w:val="000000" w:themeColor="text1"/>
          <w:sz w:val="20"/>
        </w:rPr>
        <w:t>Nombre d’adhérents de la structure</w:t>
      </w:r>
      <w:r w:rsidRPr="00D55679">
        <w:rPr>
          <w:rFonts w:ascii="Calibri" w:hAnsi="Calibri" w:cs="Calibri"/>
          <w:color w:val="000000" w:themeColor="text1"/>
          <w:sz w:val="20"/>
        </w:rPr>
        <w:t> </w:t>
      </w:r>
      <w:r w:rsidRPr="00D55679">
        <w:rPr>
          <w:rFonts w:ascii="Marianne" w:hAnsi="Marianne"/>
          <w:color w:val="000000" w:themeColor="text1"/>
          <w:sz w:val="20"/>
        </w:rPr>
        <w:t>:   ……………………</w:t>
      </w:r>
      <w:proofErr w:type="gramStart"/>
      <w:r w:rsidRPr="00D55679">
        <w:rPr>
          <w:rFonts w:ascii="Marianne" w:hAnsi="Marianne"/>
          <w:color w:val="000000" w:themeColor="text1"/>
          <w:sz w:val="20"/>
        </w:rPr>
        <w:t>…….</w:t>
      </w:r>
      <w:proofErr w:type="gramEnd"/>
      <w:r w:rsidRPr="00D55679">
        <w:rPr>
          <w:rFonts w:ascii="Marianne" w:hAnsi="Marianne"/>
          <w:color w:val="000000" w:themeColor="text1"/>
          <w:sz w:val="20"/>
        </w:rPr>
        <w:t>.</w:t>
      </w:r>
    </w:p>
    <w:p w:rsidR="000D12AD" w:rsidRPr="00D55679" w:rsidRDefault="000D12AD" w:rsidP="00C60E5B">
      <w:pPr>
        <w:rPr>
          <w:rFonts w:ascii="Marianne" w:hAnsi="Marianne"/>
          <w:color w:val="000000" w:themeColor="text1"/>
          <w:sz w:val="20"/>
        </w:rPr>
      </w:pPr>
    </w:p>
    <w:p w:rsidR="000D12AD" w:rsidRPr="00D55679" w:rsidRDefault="000D12AD" w:rsidP="00C60E5B">
      <w:pPr>
        <w:rPr>
          <w:rFonts w:ascii="Marianne" w:hAnsi="Marianne"/>
          <w:color w:val="000000" w:themeColor="text1"/>
          <w:sz w:val="20"/>
        </w:rPr>
      </w:pPr>
      <w:r w:rsidRPr="00D55679">
        <w:rPr>
          <w:rFonts w:ascii="Marianne" w:hAnsi="Marianne"/>
          <w:color w:val="000000" w:themeColor="text1"/>
          <w:sz w:val="20"/>
        </w:rPr>
        <w:t xml:space="preserve">Nombre </w:t>
      </w:r>
      <w:proofErr w:type="spellStart"/>
      <w:r w:rsidRPr="00D55679">
        <w:rPr>
          <w:rFonts w:ascii="Marianne" w:hAnsi="Marianne"/>
          <w:color w:val="000000" w:themeColor="text1"/>
          <w:sz w:val="20"/>
        </w:rPr>
        <w:t>ETPs</w:t>
      </w:r>
      <w:proofErr w:type="spellEnd"/>
      <w:r w:rsidRPr="00D55679">
        <w:rPr>
          <w:rFonts w:ascii="Marianne" w:hAnsi="Marianne"/>
          <w:color w:val="000000" w:themeColor="text1"/>
          <w:sz w:val="20"/>
        </w:rPr>
        <w:t xml:space="preserve"> administratifs total de la structure</w:t>
      </w:r>
      <w:r w:rsidRPr="00D55679">
        <w:rPr>
          <w:rFonts w:ascii="Calibri" w:hAnsi="Calibri" w:cs="Calibri"/>
          <w:color w:val="000000" w:themeColor="text1"/>
          <w:sz w:val="20"/>
        </w:rPr>
        <w:t> </w:t>
      </w:r>
      <w:r w:rsidRPr="00D55679">
        <w:rPr>
          <w:rFonts w:ascii="Marianne" w:hAnsi="Marianne"/>
          <w:color w:val="000000" w:themeColor="text1"/>
          <w:sz w:val="20"/>
        </w:rPr>
        <w:t>:    …………………………………….</w:t>
      </w:r>
      <w:r w:rsidRPr="00D55679">
        <w:rPr>
          <w:rFonts w:ascii="Calibri" w:hAnsi="Calibri" w:cs="Calibri"/>
          <w:color w:val="000000" w:themeColor="text1"/>
          <w:sz w:val="20"/>
        </w:rPr>
        <w:t> </w:t>
      </w:r>
    </w:p>
    <w:p w:rsidR="00C60E5B" w:rsidRPr="00D55679" w:rsidRDefault="00C60E5B" w:rsidP="00C60E5B">
      <w:pPr>
        <w:rPr>
          <w:rFonts w:ascii="Marianne" w:hAnsi="Marianne"/>
          <w:color w:val="000000" w:themeColor="text1"/>
        </w:rPr>
      </w:pPr>
    </w:p>
    <w:p w:rsidR="00423934" w:rsidRPr="008379D0" w:rsidRDefault="00423934" w:rsidP="00C60E5B">
      <w:pPr>
        <w:rPr>
          <w:rFonts w:ascii="Marianne" w:hAnsi="Marianne"/>
        </w:rPr>
      </w:pPr>
    </w:p>
    <w:p w:rsidR="00C60E5B" w:rsidRPr="008379D0" w:rsidRDefault="00C60E5B" w:rsidP="00C60E5B">
      <w:pPr>
        <w:pStyle w:val="Titre1"/>
        <w:jc w:val="left"/>
        <w:rPr>
          <w:rFonts w:ascii="Marianne" w:hAnsi="Marianne"/>
          <w:color w:val="auto"/>
          <w:sz w:val="22"/>
        </w:rPr>
      </w:pPr>
      <w:r w:rsidRPr="008379D0">
        <w:rPr>
          <w:rFonts w:ascii="Marianne" w:hAnsi="Marianne"/>
          <w:color w:val="auto"/>
          <w:sz w:val="22"/>
        </w:rPr>
        <w:t xml:space="preserve">1- Objectifs de l’action </w:t>
      </w:r>
    </w:p>
    <w:p w:rsidR="00C60E5B" w:rsidRPr="008379D0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60E5B" w:rsidRPr="008379D0" w:rsidTr="00810FCA">
        <w:tc>
          <w:tcPr>
            <w:tcW w:w="9065" w:type="dxa"/>
          </w:tcPr>
          <w:p w:rsidR="00C60E5B" w:rsidRPr="008379D0" w:rsidRDefault="00C60E5B" w:rsidP="00810FCA">
            <w:pPr>
              <w:pStyle w:val="Titre2"/>
              <w:ind w:left="0" w:firstLine="0"/>
              <w:jc w:val="left"/>
              <w:rPr>
                <w:rFonts w:ascii="Marianne" w:hAnsi="Marianne"/>
                <w:sz w:val="24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pStyle w:val="Titre1"/>
        <w:jc w:val="left"/>
        <w:rPr>
          <w:rFonts w:ascii="Marianne" w:hAnsi="Marianne"/>
        </w:rPr>
      </w:pPr>
      <w:r w:rsidRPr="008379D0">
        <w:rPr>
          <w:rFonts w:ascii="Marianne" w:hAnsi="Marianne"/>
          <w:color w:val="auto"/>
          <w:sz w:val="22"/>
        </w:rPr>
        <w:t>2- Descriptif DETAILLE</w:t>
      </w:r>
      <w:r w:rsidR="002F13DF">
        <w:rPr>
          <w:rFonts w:ascii="Marianne" w:hAnsi="Marianne"/>
          <w:color w:val="auto"/>
          <w:sz w:val="22"/>
        </w:rPr>
        <w:t xml:space="preserve"> </w:t>
      </w:r>
    </w:p>
    <w:p w:rsidR="00C60E5B" w:rsidRPr="00D55679" w:rsidRDefault="00C60E5B" w:rsidP="00C60E5B">
      <w:pPr>
        <w:rPr>
          <w:rFonts w:ascii="Marianne" w:hAnsi="Marianne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8379D0" w:rsidTr="00810FCA">
        <w:tc>
          <w:tcPr>
            <w:tcW w:w="9060" w:type="dxa"/>
          </w:tcPr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  <w:bookmarkStart w:id="1" w:name="_GoBack"/>
            <w:bookmarkEnd w:id="1"/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423934" w:rsidRPr="00423934" w:rsidRDefault="00423934" w:rsidP="00C60E5B">
      <w:pPr>
        <w:pStyle w:val="Titre1"/>
        <w:jc w:val="left"/>
        <w:rPr>
          <w:rFonts w:ascii="Marianne" w:hAnsi="Marianne"/>
        </w:rPr>
      </w:pPr>
    </w:p>
    <w:p w:rsidR="00C60E5B" w:rsidRPr="008379D0" w:rsidRDefault="00C60E5B" w:rsidP="00C60E5B">
      <w:pPr>
        <w:pStyle w:val="Titre1"/>
        <w:jc w:val="left"/>
        <w:rPr>
          <w:rFonts w:ascii="Marianne" w:hAnsi="Marianne"/>
        </w:rPr>
      </w:pPr>
      <w:r w:rsidRPr="008379D0">
        <w:rPr>
          <w:rFonts w:ascii="Marianne" w:hAnsi="Marianne"/>
          <w:color w:val="auto"/>
          <w:sz w:val="22"/>
        </w:rPr>
        <w:t>3- CArACTERISTIQUES DU PORTEUR DE PROJET</w:t>
      </w:r>
    </w:p>
    <w:p w:rsidR="00C60E5B" w:rsidRPr="008379D0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8379D0" w:rsidTr="00810FCA">
        <w:tc>
          <w:tcPr>
            <w:tcW w:w="9060" w:type="dxa"/>
          </w:tcPr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pStyle w:val="Titre1"/>
        <w:jc w:val="left"/>
        <w:rPr>
          <w:rFonts w:ascii="Marianne" w:hAnsi="Marianne"/>
        </w:rPr>
      </w:pPr>
      <w:r w:rsidRPr="008379D0">
        <w:rPr>
          <w:rFonts w:ascii="Marianne" w:hAnsi="Marianne"/>
          <w:color w:val="auto"/>
          <w:sz w:val="22"/>
        </w:rPr>
        <w:t>4- Moyens matériels et techniques utilisés</w:t>
      </w:r>
    </w:p>
    <w:p w:rsidR="00C60E5B" w:rsidRPr="008379D0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8379D0" w:rsidTr="00810FCA">
        <w:tc>
          <w:tcPr>
            <w:tcW w:w="9060" w:type="dxa"/>
          </w:tcPr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C05D7" w:rsidP="00C60E5B">
      <w:pPr>
        <w:pStyle w:val="Titre1"/>
        <w:jc w:val="left"/>
        <w:rPr>
          <w:rFonts w:ascii="Marianne" w:hAnsi="Marianne"/>
        </w:rPr>
      </w:pPr>
      <w:r w:rsidRPr="008379D0">
        <w:rPr>
          <w:rFonts w:ascii="Marianne" w:hAnsi="Marianne"/>
          <w:color w:val="auto"/>
          <w:sz w:val="22"/>
        </w:rPr>
        <w:t>5</w:t>
      </w:r>
      <w:r w:rsidR="00C60E5B" w:rsidRPr="008379D0">
        <w:rPr>
          <w:rFonts w:ascii="Marianne" w:hAnsi="Marianne"/>
          <w:color w:val="auto"/>
          <w:sz w:val="22"/>
        </w:rPr>
        <w:t>- RESULTATS ATTENDUS</w:t>
      </w:r>
    </w:p>
    <w:p w:rsidR="00C60E5B" w:rsidRPr="008379D0" w:rsidRDefault="00C60E5B" w:rsidP="00C60E5B">
      <w:pPr>
        <w:rPr>
          <w:rFonts w:ascii="Marianne" w:hAnsi="Marianne"/>
          <w:sz w:val="22"/>
        </w:rPr>
      </w:pPr>
    </w:p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ind w:left="360"/>
        <w:rPr>
          <w:rFonts w:ascii="Marianne" w:hAnsi="Marianne"/>
        </w:rPr>
      </w:pPr>
      <w:r w:rsidRPr="008379D0">
        <w:rPr>
          <w:rFonts w:ascii="Marianne" w:hAnsi="Marianne"/>
          <w:b/>
          <w:bCs/>
          <w:sz w:val="22"/>
        </w:rPr>
        <w:t xml:space="preserve">Indicateurs de résultat </w:t>
      </w:r>
    </w:p>
    <w:p w:rsidR="00C60E5B" w:rsidRPr="008379D0" w:rsidRDefault="00C60E5B" w:rsidP="00C60E5B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C60E5B" w:rsidRPr="008379D0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8379D0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8379D0">
              <w:rPr>
                <w:rFonts w:ascii="Marianne" w:hAnsi="Marianne"/>
                <w:sz w:val="22"/>
              </w:rPr>
              <w:t>Libellé des indicateurs de résultats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8379D0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8379D0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C60E5B" w:rsidRPr="008379D0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proofErr w:type="gramStart"/>
            <w:r w:rsidRPr="008379D0">
              <w:rPr>
                <w:rFonts w:ascii="Marianne" w:hAnsi="Marianne"/>
                <w:sz w:val="22"/>
              </w:rPr>
              <w:t>de</w:t>
            </w:r>
            <w:proofErr w:type="gramEnd"/>
            <w:r w:rsidRPr="008379D0">
              <w:rPr>
                <w:rFonts w:ascii="Marianne" w:hAnsi="Marianne"/>
                <w:sz w:val="22"/>
              </w:rPr>
              <w:t xml:space="preserve"> mise en œuvre</w:t>
            </w:r>
          </w:p>
          <w:p w:rsidR="00C60E5B" w:rsidRPr="008379D0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8379D0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8379D0">
              <w:rPr>
                <w:rFonts w:ascii="Marianne" w:hAnsi="Marianne"/>
                <w:sz w:val="22"/>
              </w:rPr>
              <w:t>Observations</w:t>
            </w:r>
          </w:p>
        </w:tc>
      </w:tr>
      <w:tr w:rsidR="00CC05D7" w:rsidRPr="008379D0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D7" w:rsidRPr="008379D0" w:rsidRDefault="00CC05D7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CC05D7" w:rsidRPr="008379D0" w:rsidRDefault="00CC05D7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5D7" w:rsidRPr="008379D0" w:rsidRDefault="00CC05D7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D7" w:rsidRPr="008379D0" w:rsidRDefault="00CC05D7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  <w:tr w:rsidR="00C60E5B" w:rsidRPr="008379D0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8379D0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8379D0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8379D0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C60E5B" w:rsidRPr="008379D0" w:rsidRDefault="00C60E5B" w:rsidP="00C60E5B">
      <w:pPr>
        <w:rPr>
          <w:rFonts w:ascii="Marianne" w:hAnsi="Marianne"/>
        </w:rPr>
      </w:pPr>
    </w:p>
    <w:p w:rsidR="00336D29" w:rsidRPr="008379D0" w:rsidRDefault="00336D29" w:rsidP="00C60E5B">
      <w:pPr>
        <w:rPr>
          <w:rFonts w:ascii="Marianne" w:hAnsi="Marianne"/>
        </w:rPr>
      </w:pPr>
    </w:p>
    <w:p w:rsidR="00C60E5B" w:rsidRPr="008379D0" w:rsidRDefault="00C60E5B" w:rsidP="00C60E5B">
      <w:pPr>
        <w:rPr>
          <w:rFonts w:ascii="Marianne" w:hAnsi="Marianne"/>
        </w:rPr>
      </w:pPr>
    </w:p>
    <w:p w:rsidR="00C60E5B" w:rsidRPr="008379D0" w:rsidRDefault="00C60E5B" w:rsidP="00C60E5B">
      <w:pPr>
        <w:pStyle w:val="Titre1"/>
        <w:jc w:val="left"/>
        <w:rPr>
          <w:rFonts w:ascii="Marianne" w:hAnsi="Marianne"/>
        </w:rPr>
      </w:pPr>
      <w:r w:rsidRPr="008379D0">
        <w:rPr>
          <w:rFonts w:ascii="Marianne" w:hAnsi="Marianne"/>
          <w:color w:val="auto"/>
          <w:sz w:val="22"/>
        </w:rPr>
        <w:t>8- ImpactS ATTENDUS sur les objectifs spécifiques de l’action</w:t>
      </w:r>
    </w:p>
    <w:p w:rsidR="00C60E5B" w:rsidRPr="008379D0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8379D0" w:rsidTr="00810FCA">
        <w:tc>
          <w:tcPr>
            <w:tcW w:w="9060" w:type="dxa"/>
          </w:tcPr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  <w:p w:rsidR="00C60E5B" w:rsidRDefault="00C60E5B" w:rsidP="00810FCA">
            <w:pPr>
              <w:rPr>
                <w:rFonts w:ascii="Marianne" w:hAnsi="Marianne"/>
              </w:rPr>
            </w:pPr>
          </w:p>
          <w:p w:rsidR="008379D0" w:rsidRPr="008379D0" w:rsidRDefault="008379D0" w:rsidP="00810FCA">
            <w:pPr>
              <w:rPr>
                <w:rFonts w:ascii="Marianne" w:hAnsi="Marianne"/>
              </w:rPr>
            </w:pPr>
          </w:p>
          <w:p w:rsidR="00C60E5B" w:rsidRPr="008379D0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967885" w:rsidRPr="008379D0" w:rsidRDefault="00967885" w:rsidP="008379D0">
      <w:pPr>
        <w:pStyle w:val="Titre2"/>
        <w:numPr>
          <w:ilvl w:val="0"/>
          <w:numId w:val="0"/>
        </w:numPr>
        <w:jc w:val="left"/>
        <w:rPr>
          <w:rFonts w:ascii="Marianne" w:hAnsi="Marianne"/>
          <w:sz w:val="22"/>
        </w:rPr>
      </w:pPr>
    </w:p>
    <w:sectPr w:rsidR="00967885" w:rsidRPr="008379D0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2"/>
    <w:rsid w:val="000C6F13"/>
    <w:rsid w:val="000D12AD"/>
    <w:rsid w:val="000D2F1B"/>
    <w:rsid w:val="002F13DF"/>
    <w:rsid w:val="00336D29"/>
    <w:rsid w:val="00423934"/>
    <w:rsid w:val="00740A6E"/>
    <w:rsid w:val="008379D0"/>
    <w:rsid w:val="00861A42"/>
    <w:rsid w:val="00967885"/>
    <w:rsid w:val="00A82728"/>
    <w:rsid w:val="00C60E5B"/>
    <w:rsid w:val="00CC05D7"/>
    <w:rsid w:val="00D5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C66D125-E5AB-4150-9A1D-4EF6FE2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Titre2"/>
    <w:qFormat/>
    <w:pPr>
      <w:keepNext/>
      <w:numPr>
        <w:numId w:val="1"/>
      </w:numPr>
      <w:jc w:val="center"/>
      <w:outlineLvl w:val="0"/>
    </w:pPr>
    <w:rPr>
      <w:b/>
      <w:bCs/>
      <w:cap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table" w:styleId="Grilledutableau">
    <w:name w:val="Table Grid"/>
    <w:basedOn w:val="TableauNormal"/>
    <w:uiPriority w:val="39"/>
    <w:rsid w:val="00C6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l'Agriculture et de l'Alimentation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nicolas.brod</dc:creator>
  <cp:keywords/>
  <cp:lastModifiedBy>Sébastien LESAGE</cp:lastModifiedBy>
  <cp:revision>2</cp:revision>
  <cp:lastPrinted>2019-03-15T13:06:00Z</cp:lastPrinted>
  <dcterms:created xsi:type="dcterms:W3CDTF">2025-02-25T11:14:00Z</dcterms:created>
  <dcterms:modified xsi:type="dcterms:W3CDTF">2025-02-25T11:14:00Z</dcterms:modified>
</cp:coreProperties>
</file>